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0F" w:rsidRDefault="00FE0AC2" w:rsidP="00FE0AC2">
      <w:pPr>
        <w:jc w:val="center"/>
      </w:pPr>
      <w:r w:rsidRPr="009A698D">
        <w:rPr>
          <w:rFonts w:ascii="Times New Roman" w:eastAsia="Times New Roman" w:hAnsi="Times New Roman" w:cs="Times New Roman"/>
          <w:bCs/>
          <w:noProof/>
          <w:color w:val="000000" w:themeColor="text1"/>
          <w:kern w:val="36"/>
          <w:lang w:val="lv-LV" w:eastAsia="lv-LV"/>
        </w:rPr>
        <w:drawing>
          <wp:inline distT="0" distB="0" distL="0" distR="0" wp14:anchorId="0101F3F6" wp14:editId="42F8C45D">
            <wp:extent cx="3886200" cy="977984"/>
            <wp:effectExtent l="0" t="0" r="0" b="0"/>
            <wp:docPr id="1" name="Picture 1" descr="C:\Users\Liga.Kobitjeva\Desktop\LOGO ANSAMBILS\LV_ID_EU_logo_ansamblis_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a.Kobitjeva\Desktop\LOGO ANSAMBILS\LV_ID_EU_logo_ansamblis_ESF.jpg"/>
                    <pic:cNvPicPr>
                      <a:picLocks noChangeAspect="1" noChangeArrowheads="1"/>
                    </pic:cNvPicPr>
                  </pic:nvPicPr>
                  <pic:blipFill rotWithShape="1">
                    <a:blip r:embed="rId6">
                      <a:extLst>
                        <a:ext uri="{28A0092B-C50C-407E-A947-70E740481C1C}">
                          <a14:useLocalDpi xmlns:a14="http://schemas.microsoft.com/office/drawing/2010/main" val="0"/>
                        </a:ext>
                      </a:extLst>
                    </a:blip>
                    <a:srcRect t="32293" r="120" b="32137"/>
                    <a:stretch/>
                  </pic:blipFill>
                  <pic:spPr bwMode="auto">
                    <a:xfrm>
                      <a:off x="0" y="0"/>
                      <a:ext cx="3932875" cy="989730"/>
                    </a:xfrm>
                    <a:prstGeom prst="rect">
                      <a:avLst/>
                    </a:prstGeom>
                    <a:noFill/>
                    <a:ln>
                      <a:noFill/>
                    </a:ln>
                    <a:extLst>
                      <a:ext uri="{53640926-AAD7-44D8-BBD7-CCE9431645EC}">
                        <a14:shadowObscured xmlns:a14="http://schemas.microsoft.com/office/drawing/2010/main"/>
                      </a:ext>
                    </a:extLst>
                  </pic:spPr>
                </pic:pic>
              </a:graphicData>
            </a:graphic>
          </wp:inline>
        </w:drawing>
      </w:r>
    </w:p>
    <w:p w:rsidR="00FE0AC2" w:rsidRPr="008B2A64" w:rsidRDefault="00FE0AC2" w:rsidP="00FE0AC2">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lang w:eastAsia="lv-LV"/>
        </w:rPr>
      </w:pPr>
      <w:proofErr w:type="spellStart"/>
      <w:r w:rsidRPr="008B2A64">
        <w:rPr>
          <w:rFonts w:ascii="Times New Roman" w:eastAsia="Times New Roman" w:hAnsi="Times New Roman" w:cs="Times New Roman"/>
          <w:b/>
          <w:bCs/>
          <w:color w:val="000000" w:themeColor="text1"/>
          <w:kern w:val="36"/>
          <w:lang w:eastAsia="lv-LV"/>
        </w:rPr>
        <w:t>Uzsākts</w:t>
      </w:r>
      <w:proofErr w:type="spellEnd"/>
      <w:r w:rsidRPr="008B2A64">
        <w:rPr>
          <w:rFonts w:ascii="Times New Roman" w:eastAsia="Times New Roman" w:hAnsi="Times New Roman" w:cs="Times New Roman"/>
          <w:b/>
          <w:bCs/>
          <w:color w:val="000000" w:themeColor="text1"/>
          <w:kern w:val="36"/>
          <w:lang w:eastAsia="lv-LV"/>
        </w:rPr>
        <w:t xml:space="preserve"> ESF </w:t>
      </w:r>
      <w:proofErr w:type="spellStart"/>
      <w:r w:rsidRPr="008B2A64">
        <w:rPr>
          <w:rFonts w:ascii="Times New Roman" w:eastAsia="Times New Roman" w:hAnsi="Times New Roman" w:cs="Times New Roman"/>
          <w:b/>
          <w:bCs/>
          <w:color w:val="000000" w:themeColor="text1"/>
          <w:kern w:val="36"/>
          <w:lang w:eastAsia="lv-LV"/>
        </w:rPr>
        <w:t>projekts</w:t>
      </w:r>
      <w:proofErr w:type="spellEnd"/>
      <w:r w:rsidRPr="008B2A64">
        <w:rPr>
          <w:rFonts w:ascii="Times New Roman" w:eastAsia="Times New Roman" w:hAnsi="Times New Roman" w:cs="Times New Roman"/>
          <w:b/>
          <w:bCs/>
          <w:color w:val="000000" w:themeColor="text1"/>
          <w:kern w:val="36"/>
          <w:lang w:eastAsia="lv-LV"/>
        </w:rPr>
        <w:t xml:space="preserve"> “</w:t>
      </w:r>
      <w:proofErr w:type="spellStart"/>
      <w:r w:rsidRPr="008B2A64">
        <w:rPr>
          <w:rFonts w:ascii="Times New Roman" w:eastAsia="Times New Roman" w:hAnsi="Times New Roman" w:cs="Times New Roman"/>
          <w:b/>
          <w:bCs/>
          <w:color w:val="000000" w:themeColor="text1"/>
          <w:kern w:val="36"/>
          <w:lang w:eastAsia="lv-LV"/>
        </w:rPr>
        <w:t>Karjeras</w:t>
      </w:r>
      <w:proofErr w:type="spellEnd"/>
      <w:r w:rsidRPr="008B2A64">
        <w:rPr>
          <w:rFonts w:ascii="Times New Roman" w:eastAsia="Times New Roman" w:hAnsi="Times New Roman" w:cs="Times New Roman"/>
          <w:b/>
          <w:bCs/>
          <w:color w:val="000000" w:themeColor="text1"/>
          <w:kern w:val="36"/>
          <w:lang w:eastAsia="lv-LV"/>
        </w:rPr>
        <w:t xml:space="preserve"> </w:t>
      </w:r>
      <w:proofErr w:type="spellStart"/>
      <w:r w:rsidRPr="008B2A64">
        <w:rPr>
          <w:rFonts w:ascii="Times New Roman" w:eastAsia="Times New Roman" w:hAnsi="Times New Roman" w:cs="Times New Roman"/>
          <w:b/>
          <w:bCs/>
          <w:color w:val="000000" w:themeColor="text1"/>
          <w:kern w:val="36"/>
          <w:lang w:eastAsia="lv-LV"/>
        </w:rPr>
        <w:t>atbalsts</w:t>
      </w:r>
      <w:proofErr w:type="spellEnd"/>
      <w:r w:rsidRPr="008B2A64">
        <w:rPr>
          <w:rFonts w:ascii="Times New Roman" w:eastAsia="Times New Roman" w:hAnsi="Times New Roman" w:cs="Times New Roman"/>
          <w:b/>
          <w:bCs/>
          <w:color w:val="000000" w:themeColor="text1"/>
          <w:kern w:val="36"/>
          <w:lang w:eastAsia="lv-LV"/>
        </w:rPr>
        <w:t xml:space="preserve"> </w:t>
      </w:r>
      <w:proofErr w:type="spellStart"/>
      <w:r w:rsidRPr="008B2A64">
        <w:rPr>
          <w:rFonts w:ascii="Times New Roman" w:eastAsia="Times New Roman" w:hAnsi="Times New Roman" w:cs="Times New Roman"/>
          <w:b/>
          <w:bCs/>
          <w:color w:val="000000" w:themeColor="text1"/>
          <w:kern w:val="36"/>
          <w:lang w:eastAsia="lv-LV"/>
        </w:rPr>
        <w:t>vispārējās</w:t>
      </w:r>
      <w:proofErr w:type="spellEnd"/>
      <w:r w:rsidRPr="008B2A64">
        <w:rPr>
          <w:rFonts w:ascii="Times New Roman" w:eastAsia="Times New Roman" w:hAnsi="Times New Roman" w:cs="Times New Roman"/>
          <w:b/>
          <w:bCs/>
          <w:color w:val="000000" w:themeColor="text1"/>
          <w:kern w:val="36"/>
          <w:lang w:eastAsia="lv-LV"/>
        </w:rPr>
        <w:t xml:space="preserve"> un </w:t>
      </w:r>
      <w:proofErr w:type="spellStart"/>
      <w:r w:rsidRPr="008B2A64">
        <w:rPr>
          <w:rFonts w:ascii="Times New Roman" w:eastAsia="Times New Roman" w:hAnsi="Times New Roman" w:cs="Times New Roman"/>
          <w:b/>
          <w:bCs/>
          <w:color w:val="000000" w:themeColor="text1"/>
          <w:kern w:val="36"/>
          <w:lang w:eastAsia="lv-LV"/>
        </w:rPr>
        <w:t>profesionālās</w:t>
      </w:r>
      <w:proofErr w:type="spellEnd"/>
      <w:r w:rsidRPr="008B2A64">
        <w:rPr>
          <w:rFonts w:ascii="Times New Roman" w:eastAsia="Times New Roman" w:hAnsi="Times New Roman" w:cs="Times New Roman"/>
          <w:b/>
          <w:bCs/>
          <w:color w:val="000000" w:themeColor="text1"/>
          <w:kern w:val="36"/>
          <w:lang w:eastAsia="lv-LV"/>
        </w:rPr>
        <w:t xml:space="preserve"> </w:t>
      </w:r>
      <w:proofErr w:type="spellStart"/>
      <w:r w:rsidRPr="008B2A64">
        <w:rPr>
          <w:rFonts w:ascii="Times New Roman" w:eastAsia="Times New Roman" w:hAnsi="Times New Roman" w:cs="Times New Roman"/>
          <w:b/>
          <w:bCs/>
          <w:color w:val="000000" w:themeColor="text1"/>
          <w:kern w:val="36"/>
          <w:lang w:eastAsia="lv-LV"/>
        </w:rPr>
        <w:t>izglītības</w:t>
      </w:r>
      <w:proofErr w:type="spellEnd"/>
      <w:r w:rsidRPr="008B2A64">
        <w:rPr>
          <w:rFonts w:ascii="Times New Roman" w:eastAsia="Times New Roman" w:hAnsi="Times New Roman" w:cs="Times New Roman"/>
          <w:b/>
          <w:bCs/>
          <w:color w:val="000000" w:themeColor="text1"/>
          <w:kern w:val="36"/>
          <w:lang w:eastAsia="lv-LV"/>
        </w:rPr>
        <w:t xml:space="preserve"> </w:t>
      </w:r>
      <w:proofErr w:type="spellStart"/>
      <w:r w:rsidRPr="008B2A64">
        <w:rPr>
          <w:rFonts w:ascii="Times New Roman" w:eastAsia="Times New Roman" w:hAnsi="Times New Roman" w:cs="Times New Roman"/>
          <w:b/>
          <w:bCs/>
          <w:color w:val="000000" w:themeColor="text1"/>
          <w:kern w:val="36"/>
          <w:lang w:eastAsia="lv-LV"/>
        </w:rPr>
        <w:t>iestādēs</w:t>
      </w:r>
      <w:proofErr w:type="spellEnd"/>
      <w:r w:rsidRPr="008B2A64">
        <w:rPr>
          <w:rFonts w:ascii="Times New Roman" w:eastAsia="Times New Roman" w:hAnsi="Times New Roman" w:cs="Times New Roman"/>
          <w:b/>
          <w:bCs/>
          <w:color w:val="000000" w:themeColor="text1"/>
          <w:kern w:val="36"/>
          <w:lang w:eastAsia="lv-LV"/>
        </w:rPr>
        <w:t>”</w:t>
      </w:r>
    </w:p>
    <w:p w:rsidR="00FE0AC2" w:rsidRPr="002F17B0" w:rsidRDefault="00FE0AC2" w:rsidP="00FE0AC2">
      <w:pPr>
        <w:shd w:val="clear" w:color="auto" w:fill="FFFFFF"/>
        <w:spacing w:after="0" w:line="240" w:lineRule="auto"/>
        <w:jc w:val="center"/>
        <w:textAlignment w:val="baseline"/>
        <w:outlineLvl w:val="0"/>
        <w:rPr>
          <w:rFonts w:ascii="Times New Roman" w:hAnsi="Times New Roman" w:cs="Times New Roman"/>
        </w:rPr>
      </w:pPr>
    </w:p>
    <w:p w:rsidR="00FE0AC2" w:rsidRPr="00FE0AC2" w:rsidRDefault="00FE0AC2" w:rsidP="00FE0AC2">
      <w:pPr>
        <w:shd w:val="clear" w:color="auto" w:fill="FFFFFF"/>
        <w:spacing w:after="0" w:line="240" w:lineRule="auto"/>
        <w:ind w:firstLine="567"/>
        <w:jc w:val="both"/>
        <w:textAlignment w:val="baseline"/>
        <w:outlineLvl w:val="0"/>
        <w:rPr>
          <w:rFonts w:ascii="Times New Roman" w:eastAsia="Times New Roman" w:hAnsi="Times New Roman" w:cs="Times New Roman"/>
          <w:bCs/>
          <w:color w:val="000000" w:themeColor="text1"/>
          <w:kern w:val="36"/>
          <w:lang w:val="lv-LV" w:eastAsia="lv-LV"/>
        </w:rPr>
      </w:pPr>
      <w:r w:rsidRPr="00FE0AC2">
        <w:rPr>
          <w:rFonts w:ascii="Times New Roman" w:hAnsi="Times New Roman" w:cs="Times New Roman"/>
          <w:lang w:val="lv-LV"/>
        </w:rPr>
        <w:t>Rēzeknes pilsētas Izglītības pārvalde un Valsts izglītības attīstības aģentūra parakstīja sadarbības līgumu par Eiropas Savienības fondu darbības programmas «Izaugsme un nodarbinātība» 8.3.5. specifiskā atbalsta mērķa «Uzlabot pieeju karjeras atbalstam izglītojamajiem vispārējās un profesionālās izglītības iestādēs» projekta Nr.8.3.5.0/16/I/001 «Karjeras atbalsts vispārējās un profesionālās izglītības iestādēs» īstenošanu. Projekts tiks īstenots līdz 2020. gada 30. decembrim.</w:t>
      </w:r>
    </w:p>
    <w:p w:rsidR="00FE0AC2" w:rsidRDefault="00FE0AC2" w:rsidP="00FE0AC2">
      <w:pPr>
        <w:pStyle w:val="Paraststmeklis"/>
        <w:spacing w:before="115" w:beforeAutospacing="0" w:after="0" w:afterAutospacing="0"/>
        <w:ind w:left="101" w:hanging="14"/>
        <w:jc w:val="both"/>
        <w:rPr>
          <w:rFonts w:eastAsia="+mn-ea"/>
          <w:b/>
          <w:bCs/>
          <w:color w:val="000000"/>
          <w:kern w:val="24"/>
          <w:sz w:val="48"/>
          <w:szCs w:val="48"/>
          <w:lang w:val="lv-LV"/>
        </w:rPr>
      </w:pPr>
      <w:bookmarkStart w:id="0" w:name="_GoBack"/>
      <w:r>
        <w:rPr>
          <w:rFonts w:eastAsia="+mn-ea"/>
          <w:color w:val="000000"/>
          <w:kern w:val="24"/>
          <w:sz w:val="48"/>
          <w:szCs w:val="48"/>
          <w:lang w:val="lv-LV"/>
        </w:rPr>
        <w:t xml:space="preserve">Rēzeknes 3. vidusskola projektā piedalās </w:t>
      </w:r>
      <w:r>
        <w:rPr>
          <w:rFonts w:eastAsia="+mn-ea"/>
          <w:b/>
          <w:bCs/>
          <w:color w:val="000000"/>
          <w:kern w:val="24"/>
          <w:sz w:val="48"/>
          <w:szCs w:val="48"/>
          <w:lang w:val="lv-LV"/>
        </w:rPr>
        <w:t>no 2017.gada 1. marta līdz</w:t>
      </w:r>
      <w:proofErr w:type="gramStart"/>
      <w:r>
        <w:rPr>
          <w:rFonts w:eastAsia="+mn-ea"/>
          <w:b/>
          <w:bCs/>
          <w:color w:val="000000"/>
          <w:kern w:val="24"/>
          <w:sz w:val="48"/>
          <w:szCs w:val="48"/>
          <w:lang w:val="lv-LV"/>
        </w:rPr>
        <w:t xml:space="preserve">  </w:t>
      </w:r>
      <w:proofErr w:type="gramEnd"/>
      <w:r>
        <w:rPr>
          <w:rFonts w:eastAsia="+mn-ea"/>
          <w:b/>
          <w:bCs/>
          <w:color w:val="000000"/>
          <w:kern w:val="24"/>
          <w:sz w:val="48"/>
          <w:szCs w:val="48"/>
          <w:lang w:val="lv-LV"/>
        </w:rPr>
        <w:t>2020.gadam 31.decembrīm.</w:t>
      </w:r>
    </w:p>
    <w:bookmarkEnd w:id="0"/>
    <w:p w:rsidR="00F03607" w:rsidRDefault="00F03607" w:rsidP="00FE0AC2">
      <w:pPr>
        <w:pStyle w:val="Paraststmeklis"/>
        <w:spacing w:before="115" w:beforeAutospacing="0" w:after="0" w:afterAutospacing="0"/>
        <w:ind w:left="101" w:hanging="14"/>
        <w:jc w:val="both"/>
        <w:rPr>
          <w:rFonts w:eastAsia="+mn-ea"/>
          <w:b/>
          <w:bCs/>
          <w:color w:val="000000"/>
          <w:kern w:val="24"/>
          <w:sz w:val="48"/>
          <w:szCs w:val="48"/>
          <w:lang w:val="lv-LV"/>
        </w:rPr>
      </w:pPr>
    </w:p>
    <w:p w:rsidR="00F03607" w:rsidRDefault="00F03607" w:rsidP="00FE0AC2">
      <w:pPr>
        <w:pStyle w:val="Paraststmeklis"/>
        <w:spacing w:before="115" w:beforeAutospacing="0" w:after="0" w:afterAutospacing="0"/>
        <w:ind w:left="101" w:hanging="14"/>
        <w:jc w:val="both"/>
        <w:rPr>
          <w:rFonts w:eastAsia="+mn-ea"/>
          <w:b/>
          <w:bCs/>
          <w:color w:val="000000"/>
          <w:kern w:val="24"/>
          <w:sz w:val="48"/>
          <w:szCs w:val="48"/>
          <w:lang w:val="lv-LV"/>
        </w:rPr>
      </w:pPr>
    </w:p>
    <w:p w:rsidR="00FE0AC2" w:rsidRPr="00FE0AC2" w:rsidRDefault="00FE0AC2" w:rsidP="00FE0AC2">
      <w:pPr>
        <w:numPr>
          <w:ilvl w:val="0"/>
          <w:numId w:val="1"/>
        </w:numPr>
        <w:spacing w:after="120" w:line="240" w:lineRule="auto"/>
        <w:ind w:left="426"/>
        <w:jc w:val="center"/>
        <w:rPr>
          <w:rFonts w:ascii="Times New Roman" w:eastAsia="Calibri" w:hAnsi="Times New Roman" w:cs="Times New Roman"/>
          <w:b/>
          <w:sz w:val="24"/>
          <w:szCs w:val="24"/>
          <w:lang w:val="lv-LV" w:eastAsia="lv-LV"/>
        </w:rPr>
      </w:pPr>
      <w:r w:rsidRPr="00FE0AC2">
        <w:rPr>
          <w:rFonts w:ascii="Times New Roman" w:eastAsia="Calibri" w:hAnsi="Times New Roman" w:cs="Times New Roman"/>
          <w:b/>
          <w:sz w:val="24"/>
          <w:szCs w:val="24"/>
          <w:lang w:val="lv-LV" w:eastAsia="lv-LV"/>
        </w:rPr>
        <w:t>Karjeras attīstības atbalsta pasākumi sadarbības partnera pārziņa esošo vispārējās izglītības iestāžu</w:t>
      </w:r>
    </w:p>
    <w:p w:rsidR="00FE0AC2" w:rsidRPr="00FE0AC2" w:rsidRDefault="00FE0AC2" w:rsidP="00F03607">
      <w:pPr>
        <w:spacing w:after="120" w:line="240" w:lineRule="auto"/>
        <w:rPr>
          <w:rFonts w:ascii="Times New Roman" w:eastAsia="Calibri" w:hAnsi="Times New Roman" w:cs="Times New Roman"/>
          <w:b/>
          <w:sz w:val="24"/>
          <w:szCs w:val="24"/>
          <w:lang w:val="lv-LV" w:eastAsia="lv-LV"/>
        </w:rPr>
      </w:pPr>
    </w:p>
    <w:p w:rsidR="00FE0AC2" w:rsidRPr="00FE0AC2" w:rsidRDefault="00FE0AC2" w:rsidP="00FE0AC2">
      <w:pPr>
        <w:spacing w:after="0" w:line="240" w:lineRule="auto"/>
        <w:rPr>
          <w:rFonts w:ascii="Times New Roman" w:eastAsia="Calibri" w:hAnsi="Times New Roman" w:cs="Times New Roman"/>
          <w:b/>
          <w:sz w:val="24"/>
          <w:szCs w:val="24"/>
          <w:lang w:val="lv-LV" w:eastAsia="lv-LV"/>
        </w:rPr>
      </w:pPr>
    </w:p>
    <w:tbl>
      <w:tblPr>
        <w:tblStyle w:val="GridTable1Light1"/>
        <w:tblW w:w="14125" w:type="dxa"/>
        <w:jc w:val="center"/>
        <w:tblLayout w:type="fixed"/>
        <w:tblLook w:val="04A0" w:firstRow="1" w:lastRow="0" w:firstColumn="1" w:lastColumn="0" w:noHBand="0" w:noVBand="1"/>
      </w:tblPr>
      <w:tblGrid>
        <w:gridCol w:w="1384"/>
        <w:gridCol w:w="1941"/>
        <w:gridCol w:w="6840"/>
        <w:gridCol w:w="2520"/>
        <w:gridCol w:w="1440"/>
      </w:tblGrid>
      <w:tr w:rsidR="00FE0AC2" w:rsidRPr="00FE0AC2" w:rsidTr="00524191">
        <w:trPr>
          <w:cnfStyle w:val="100000000000" w:firstRow="1" w:lastRow="0" w:firstColumn="0" w:lastColumn="0" w:oddVBand="0" w:evenVBand="0" w:oddHBand="0" w:evenHBand="0" w:firstRowFirstColumn="0" w:firstRowLastColumn="0" w:lastRowFirstColumn="0" w:lastRowLastColumn="0"/>
          <w:trHeight w:val="894"/>
          <w:tblHeader/>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BFBFBF"/>
            <w:vAlign w:val="center"/>
          </w:tcPr>
          <w:p w:rsidR="00FE0AC2" w:rsidRPr="00FE0AC2" w:rsidRDefault="00FE0AC2" w:rsidP="00FE0AC2">
            <w:pPr>
              <w:spacing w:before="60" w:after="60"/>
              <w:jc w:val="center"/>
              <w:rPr>
                <w:rFonts w:ascii="Times New Roman" w:eastAsia="Calibri" w:hAnsi="Times New Roman" w:cs="Times New Roman"/>
                <w:lang w:eastAsia="lv-LV"/>
              </w:rPr>
            </w:pPr>
            <w:r w:rsidRPr="00FE0AC2">
              <w:rPr>
                <w:rFonts w:ascii="Times New Roman" w:eastAsia="Calibri" w:hAnsi="Times New Roman" w:cs="Times New Roman"/>
                <w:lang w:eastAsia="lv-LV"/>
              </w:rPr>
              <w:t>Karjeras plānošanas tēma</w:t>
            </w:r>
          </w:p>
        </w:tc>
        <w:tc>
          <w:tcPr>
            <w:tcW w:w="1941" w:type="dxa"/>
            <w:shd w:val="clear" w:color="auto" w:fill="BFBFBF"/>
            <w:vAlign w:val="center"/>
          </w:tcPr>
          <w:p w:rsidR="00FE0AC2" w:rsidRPr="00FE0AC2" w:rsidRDefault="00FE0AC2" w:rsidP="00FE0AC2">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Pasākuma nosaukums</w:t>
            </w:r>
          </w:p>
        </w:tc>
        <w:tc>
          <w:tcPr>
            <w:tcW w:w="6840" w:type="dxa"/>
            <w:shd w:val="clear" w:color="auto" w:fill="BFBFBF"/>
            <w:vAlign w:val="center"/>
          </w:tcPr>
          <w:p w:rsidR="00FE0AC2" w:rsidRPr="00FE0AC2" w:rsidRDefault="00FE0AC2" w:rsidP="00FE0AC2">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Pasākuma apraksts</w:t>
            </w:r>
          </w:p>
        </w:tc>
        <w:tc>
          <w:tcPr>
            <w:tcW w:w="2520" w:type="dxa"/>
            <w:shd w:val="clear" w:color="auto" w:fill="BFBFBF"/>
            <w:vAlign w:val="center"/>
          </w:tcPr>
          <w:p w:rsidR="00FE0AC2" w:rsidRPr="00FE0AC2" w:rsidRDefault="00FE0AC2" w:rsidP="00FE0AC2">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Dalībnieki</w:t>
            </w:r>
          </w:p>
        </w:tc>
        <w:tc>
          <w:tcPr>
            <w:tcW w:w="1440" w:type="dxa"/>
            <w:shd w:val="clear" w:color="auto" w:fill="BFBFBF"/>
            <w:vAlign w:val="center"/>
          </w:tcPr>
          <w:p w:rsidR="00FE0AC2" w:rsidRPr="00FE0AC2" w:rsidRDefault="00FE0AC2" w:rsidP="00FE0AC2">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Norises laiks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t>Darba pasaules iepazīšana</w:t>
            </w:r>
          </w:p>
        </w:tc>
        <w:tc>
          <w:tcPr>
            <w:tcW w:w="1941" w:type="dxa"/>
          </w:tcPr>
          <w:p w:rsidR="00FE0AC2" w:rsidRPr="00FE0AC2" w:rsidRDefault="00FE0AC2" w:rsidP="00FE0AC2">
            <w:pPr>
              <w:ind w:right="-63" w:hanging="12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lang w:eastAsia="lv-LV"/>
              </w:rPr>
            </w:pPr>
            <w:r w:rsidRPr="00FE0AC2">
              <w:rPr>
                <w:rFonts w:ascii="Times New Roman" w:eastAsia="Calibri" w:hAnsi="Times New Roman" w:cs="Times New Roman"/>
                <w:lang w:eastAsia="lv-LV"/>
              </w:rPr>
              <w:t>“Lauksaimnieka darbs”</w:t>
            </w:r>
          </w:p>
        </w:tc>
        <w:tc>
          <w:tcPr>
            <w:tcW w:w="6840" w:type="dxa"/>
          </w:tcPr>
          <w:p w:rsidR="00FE0AC2" w:rsidRPr="00FE0AC2" w:rsidRDefault="00FE0AC2"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Nodarbības laikā skolēni tiks iepazīstināti</w:t>
            </w:r>
            <w:proofErr w:type="gramStart"/>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ar lauksaimniecības jomu , kā vienu no darba iespējam</w:t>
            </w:r>
            <w:r w:rsidRPr="00FE0AC2">
              <w:rPr>
                <w:rFonts w:ascii="Calibri" w:eastAsia="Calibri" w:hAnsi="Calibri" w:cs="Times New Roman"/>
                <w:lang w:eastAsia="lv-LV"/>
              </w:rPr>
              <w:t xml:space="preserve"> </w:t>
            </w:r>
            <w:r w:rsidRPr="00FE0AC2">
              <w:rPr>
                <w:rFonts w:ascii="Times New Roman" w:eastAsia="Calibri" w:hAnsi="Times New Roman" w:cs="Times New Roman"/>
                <w:lang w:eastAsia="lv-LV"/>
              </w:rPr>
              <w:t>apzinās faktorus, kas veicina veiksmīgu uzņēmējdarbību. Lauku īpašuma apsaimniekotājs sniegs skolēniem informāciju par sava darba specifiku, par lopkopības un graudkopības nozaru specifiku un ražošanu, kā arī iegūtas produkcijas realizācijas veidiem. Skolēni piedalīsies viktorīnā ar mērķi pārbaudīt iegūtas</w:t>
            </w:r>
            <w:proofErr w:type="gramStart"/>
            <w:r w:rsidRPr="00FE0AC2">
              <w:rPr>
                <w:rFonts w:ascii="Times New Roman" w:eastAsia="Calibri" w:hAnsi="Times New Roman" w:cs="Times New Roman"/>
                <w:lang w:eastAsia="lv-LV"/>
              </w:rPr>
              <w:t xml:space="preserve"> </w:t>
            </w:r>
            <w:r w:rsidRPr="00FE0AC2">
              <w:rPr>
                <w:rFonts w:ascii="Calibri" w:eastAsia="Calibri" w:hAnsi="Calibri" w:cs="Times New Roman"/>
                <w:lang w:eastAsia="lv-LV"/>
              </w:rPr>
              <w:t xml:space="preserve"> </w:t>
            </w:r>
            <w:proofErr w:type="gramEnd"/>
            <w:r w:rsidRPr="00FE0AC2">
              <w:rPr>
                <w:rFonts w:ascii="Times New Roman" w:eastAsia="Calibri" w:hAnsi="Times New Roman" w:cs="Times New Roman"/>
                <w:lang w:eastAsia="lv-LV"/>
              </w:rPr>
              <w:t xml:space="preserve">zināšanas par lauksaimniecības jomu un ar to saistītājam profesijām. </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roofErr w:type="gramStart"/>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 xml:space="preserve">6.-7. klašu </w:t>
            </w:r>
            <w:r>
              <w:rPr>
                <w:rFonts w:ascii="Times New Roman" w:eastAsia="Calibri" w:hAnsi="Times New Roman" w:cs="Times New Roman"/>
                <w:lang w:eastAsia="lv-LV"/>
              </w:rPr>
              <w:t>skolēni.</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2017.gada</w:t>
            </w:r>
            <w:proofErr w:type="gramStart"/>
            <w:r w:rsidRPr="00FE0AC2">
              <w:rPr>
                <w:rFonts w:ascii="Times New Roman" w:eastAsia="Calibri" w:hAnsi="Times New Roman" w:cs="Times New Roman"/>
                <w:lang w:eastAsia="lv-LV"/>
              </w:rPr>
              <w:t xml:space="preserve"> </w:t>
            </w:r>
            <w:r w:rsidR="00EA7B4A">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 xml:space="preserve">decembris </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lastRenderedPageBreak/>
              <w:t>Darba pasaules iepazīšana</w:t>
            </w:r>
          </w:p>
        </w:tc>
        <w:tc>
          <w:tcPr>
            <w:tcW w:w="1941" w:type="dxa"/>
          </w:tcPr>
          <w:p w:rsidR="00FE0AC2" w:rsidRPr="00FE0AC2" w:rsidRDefault="00FE0AC2" w:rsidP="00FE0AC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FE0AC2" w:rsidRPr="00FE0AC2" w:rsidRDefault="00FE0AC2" w:rsidP="00FE0AC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FE0AC2" w:rsidRPr="00FE0AC2" w:rsidRDefault="00FE0AC2" w:rsidP="00FE0AC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E0AC2">
              <w:rPr>
                <w:rFonts w:ascii="Times New Roman" w:eastAsia="Calibri" w:hAnsi="Times New Roman" w:cs="Times New Roman"/>
              </w:rPr>
              <w:t>„Es māku šūt”</w:t>
            </w:r>
          </w:p>
        </w:tc>
        <w:tc>
          <w:tcPr>
            <w:tcW w:w="6840" w:type="dxa"/>
          </w:tcPr>
          <w:p w:rsidR="00FE0AC2" w:rsidRPr="00FE0AC2" w:rsidRDefault="00FE0AC2"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Profesionālas šuvējas vadīta nodarbība un meistarklase, kuras mērķis ir iepazīstināt skolēnus ar šuvējas profesiju. Šuvējas</w:t>
            </w:r>
            <w:proofErr w:type="gramStart"/>
            <w:r w:rsidRPr="00FE0AC2">
              <w:rPr>
                <w:rFonts w:ascii="Calibri" w:eastAsia="Calibri" w:hAnsi="Calibri" w:cs="Times New Roman"/>
                <w:lang w:eastAsia="lv-LV"/>
              </w:rPr>
              <w:t xml:space="preserve"> </w:t>
            </w:r>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stāstījums par savu darba ikdienu un izaicinājumiem, uzsākot uzņēmējdarbību, par nepieciešamajām prasmēm un mērķiem.   Skolēniem būs iespēja uzzināt par dažādam</w:t>
            </w:r>
            <w:r w:rsidRPr="00FE0AC2">
              <w:rPr>
                <w:rFonts w:ascii="Calibri" w:eastAsia="Calibri" w:hAnsi="Calibri" w:cs="Times New Roman"/>
                <w:sz w:val="28"/>
                <w:szCs w:val="28"/>
                <w:lang w:eastAsia="lv-LV"/>
              </w:rPr>
              <w:t xml:space="preserve"> </w:t>
            </w:r>
            <w:r w:rsidRPr="00FE0AC2">
              <w:rPr>
                <w:rFonts w:ascii="Times New Roman" w:eastAsia="Calibri" w:hAnsi="Times New Roman" w:cs="Times New Roman"/>
                <w:lang w:eastAsia="lv-LV"/>
              </w:rPr>
              <w:t>šūšanas operācijām, sadarbību ar klientiem, kā piegriezt un izgatavot šūtos izstrādājumus, izmantojot atbilstošas iekārtas, materiālus. Skolēni piedalīsies meistarklasē ar mērķi izmēģināt savas iemaņas un pārbaudīt savu interesi par iepazīto.</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w:t>
            </w:r>
            <w:r>
              <w:rPr>
                <w:rFonts w:ascii="Times New Roman" w:eastAsia="Calibri" w:hAnsi="Times New Roman" w:cs="Times New Roman"/>
                <w:lang w:eastAsia="lv-LV"/>
              </w:rPr>
              <w:t>sskolas</w:t>
            </w:r>
            <w:proofErr w:type="gramStart"/>
            <w:r>
              <w:rPr>
                <w:rFonts w:ascii="Times New Roman" w:eastAsia="Calibri" w:hAnsi="Times New Roman" w:cs="Times New Roman"/>
                <w:lang w:eastAsia="lv-LV"/>
              </w:rPr>
              <w:t xml:space="preserve">  </w:t>
            </w:r>
            <w:proofErr w:type="gramEnd"/>
            <w:r>
              <w:rPr>
                <w:rFonts w:ascii="Times New Roman" w:eastAsia="Calibri" w:hAnsi="Times New Roman" w:cs="Times New Roman"/>
                <w:lang w:eastAsia="lv-LV"/>
              </w:rPr>
              <w:t>7.-8. klašu skolēni.</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2017. gada</w:t>
            </w:r>
          </w:p>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novembris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t>Darba pasaules iepazīšana</w:t>
            </w:r>
          </w:p>
        </w:tc>
        <w:tc>
          <w:tcPr>
            <w:tcW w:w="1941" w:type="dxa"/>
          </w:tcPr>
          <w:p w:rsidR="00FE0AC2" w:rsidRPr="00FE0AC2" w:rsidRDefault="00FE0AC2" w:rsidP="00FE0AC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E0AC2">
              <w:rPr>
                <w:rFonts w:ascii="Times New Roman" w:eastAsia="Calibri" w:hAnsi="Times New Roman" w:cs="Times New Roman"/>
                <w:lang w:eastAsia="lv-LV"/>
              </w:rPr>
              <w:t>“Skaistumkopšanas pasaulē”</w:t>
            </w:r>
          </w:p>
        </w:tc>
        <w:tc>
          <w:tcPr>
            <w:tcW w:w="6840" w:type="dxa"/>
          </w:tcPr>
          <w:p w:rsidR="00FE0AC2" w:rsidRPr="00FE0AC2" w:rsidRDefault="00FE0AC2"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lang w:eastAsia="lv-LV"/>
              </w:rPr>
            </w:pPr>
            <w:r w:rsidRPr="00FE0AC2">
              <w:rPr>
                <w:rFonts w:ascii="Times New Roman" w:eastAsia="Calibri" w:hAnsi="Times New Roman" w:cs="Times New Roman"/>
                <w:color w:val="000000"/>
                <w:lang w:eastAsia="lv-LV"/>
              </w:rPr>
              <w:t>Speciālistu meistarklase, kurā skaistumkopšanas speciālisti iepazīstinās skolēnus ar šo profesiju pieprasījumu darba tirgū un nepieciešamo profesionālo spēju izvērtēšan</w:t>
            </w:r>
            <w:r w:rsidRPr="00FE0AC2">
              <w:rPr>
                <w:rFonts w:ascii="Times New Roman" w:eastAsia="Calibri" w:hAnsi="Times New Roman" w:cs="Times New Roman"/>
                <w:lang w:eastAsia="lv-LV"/>
              </w:rPr>
              <w:t>u</w:t>
            </w:r>
            <w:r w:rsidRPr="00FE0AC2">
              <w:rPr>
                <w:rFonts w:ascii="Times New Roman" w:eastAsia="Calibri" w:hAnsi="Times New Roman" w:cs="Times New Roman"/>
                <w:color w:val="000000"/>
                <w:lang w:eastAsia="lv-LV"/>
              </w:rPr>
              <w:t xml:space="preserve"> un izglītības iespējām. Papildus izglītojamajiem tiks rādīti paraugdemonstrējumi un organizēta praktiskā darbība, ļaujot iejusties skaistumkopšanas speciālista </w:t>
            </w:r>
            <w:proofErr w:type="spellStart"/>
            <w:r w:rsidRPr="00FE0AC2">
              <w:rPr>
                <w:rFonts w:ascii="Times New Roman" w:eastAsia="Calibri" w:hAnsi="Times New Roman" w:cs="Times New Roman"/>
                <w:color w:val="000000"/>
                <w:lang w:eastAsia="lv-LV"/>
              </w:rPr>
              <w:t>lomā.Sarunās</w:t>
            </w:r>
            <w:proofErr w:type="spellEnd"/>
            <w:r w:rsidRPr="00FE0AC2">
              <w:rPr>
                <w:rFonts w:ascii="Times New Roman" w:eastAsia="Calibri" w:hAnsi="Times New Roman" w:cs="Times New Roman"/>
                <w:color w:val="000000"/>
                <w:lang w:eastAsia="lv-LV"/>
              </w:rPr>
              <w:t xml:space="preserve"> ar meistaru varēs uzzināt, ar ko sākt un kādus mērķus izvirzīt mācoties skolā, lai veidotu savu karjeru skaistumkopšanas jomā un uzsāktu uzņēmējdarbību. Skolēniem būs iespēja saņemt atbildes uz interesējošiem jautājumiem.</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lang w:eastAsia="lv-LV"/>
              </w:rPr>
            </w:pPr>
            <w:r>
              <w:rPr>
                <w:rFonts w:ascii="Times New Roman" w:eastAsia="Calibri" w:hAnsi="Times New Roman" w:cs="Times New Roman"/>
                <w:lang w:eastAsia="lv-LV"/>
              </w:rPr>
              <w:t>8.-9.klašu skolēni.</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
        </w:tc>
        <w:tc>
          <w:tcPr>
            <w:tcW w:w="1440" w:type="dxa"/>
          </w:tcPr>
          <w:p w:rsidR="00FE0AC2" w:rsidRPr="00FE0AC2" w:rsidRDefault="00FE0AC2" w:rsidP="00EA7B4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2017.gada decembris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t>Darba pasaules iepazīšana</w:t>
            </w:r>
          </w:p>
        </w:tc>
        <w:tc>
          <w:tcPr>
            <w:tcW w:w="1941" w:type="dxa"/>
          </w:tcPr>
          <w:p w:rsidR="00FE0AC2" w:rsidRPr="00FE0AC2" w:rsidRDefault="00FE0AC2" w:rsidP="00FE0AC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E0AC2">
              <w:rPr>
                <w:rFonts w:ascii="Times New Roman" w:eastAsia="Calibri" w:hAnsi="Times New Roman" w:cs="Times New Roman"/>
                <w:lang w:eastAsia="lv-LV"/>
              </w:rPr>
              <w:t>„Māla Pikuča piedzīvojumi”</w:t>
            </w:r>
          </w:p>
        </w:tc>
        <w:tc>
          <w:tcPr>
            <w:tcW w:w="6840" w:type="dxa"/>
          </w:tcPr>
          <w:p w:rsidR="00FE0AC2" w:rsidRPr="00FE0AC2" w:rsidRDefault="00FE0AC2"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hd w:val="clear" w:color="auto" w:fill="FFFFFF"/>
                <w:lang w:eastAsia="lv-LV"/>
              </w:rPr>
            </w:pPr>
            <w:r w:rsidRPr="00FE0AC2">
              <w:rPr>
                <w:rFonts w:ascii="Times New Roman" w:eastAsia="Calibri" w:hAnsi="Times New Roman" w:cs="Times New Roman"/>
                <w:shd w:val="clear" w:color="auto" w:fill="FFFFFF"/>
                <w:lang w:eastAsia="lv-LV"/>
              </w:rPr>
              <w:t xml:space="preserve">Mācību ekskursija ar mērķi – gūt priekšstatu par podnieka amatu. Nodarbībās laikā skolēni gan izzinās par keramika amatu, viņa darba ikdienu, prasmēm, kas nepieciešamas, lai taptu kvalitatīvs produkts.  </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 xml:space="preserve">: </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Rēzeknes 3.vidusskolas </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 xml:space="preserve"> 1. klašu skolēni.</w:t>
            </w: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2017. gada</w:t>
            </w:r>
          </w:p>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decembris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p>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t>Darba pasaules iepazīšana</w:t>
            </w:r>
          </w:p>
        </w:tc>
        <w:tc>
          <w:tcPr>
            <w:tcW w:w="1941" w:type="dxa"/>
          </w:tcPr>
          <w:p w:rsidR="00FE0AC2" w:rsidRPr="00FE0AC2" w:rsidRDefault="00FE0AC2"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FE0AC2" w:rsidRPr="00FE0AC2" w:rsidRDefault="00FE0AC2"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FE0AC2" w:rsidRPr="00FE0AC2" w:rsidRDefault="00FE0AC2"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E0AC2">
              <w:rPr>
                <w:rFonts w:ascii="Times New Roman" w:eastAsia="Calibri" w:hAnsi="Times New Roman" w:cs="Times New Roman"/>
              </w:rPr>
              <w:t>“Zemes dzīļu noslēpumi”</w:t>
            </w:r>
          </w:p>
        </w:tc>
        <w:tc>
          <w:tcPr>
            <w:tcW w:w="6840" w:type="dxa"/>
          </w:tcPr>
          <w:p w:rsidR="00FE0AC2" w:rsidRPr="00FE0AC2" w:rsidRDefault="00FE0AC2" w:rsidP="00FE0AC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C00000"/>
                <w:sz w:val="24"/>
                <w:szCs w:val="24"/>
              </w:rPr>
            </w:pPr>
            <w:r w:rsidRPr="00FE0AC2">
              <w:rPr>
                <w:rFonts w:ascii="Times New Roman" w:eastAsia="Calibri" w:hAnsi="Times New Roman" w:cs="Times New Roman"/>
                <w:lang w:eastAsia="lv-LV"/>
              </w:rPr>
              <w:t>Mācību ekskursija uz</w:t>
            </w:r>
            <w:proofErr w:type="gramStart"/>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muzeju ar mērķi veidot izpratni un  padziļināt  zināšanas par arheologa profesiju.</w:t>
            </w:r>
            <w:r w:rsidRPr="00FE0AC2">
              <w:rPr>
                <w:rFonts w:ascii="Times New Roman" w:eastAsia="Calibri" w:hAnsi="Times New Roman" w:cs="Times New Roman"/>
                <w:sz w:val="17"/>
                <w:szCs w:val="17"/>
                <w:lang w:eastAsia="lv-LV"/>
              </w:rPr>
              <w:t xml:space="preserve"> </w:t>
            </w:r>
            <w:r w:rsidRPr="00FE0AC2">
              <w:rPr>
                <w:rFonts w:ascii="Times New Roman" w:eastAsia="Calibri" w:hAnsi="Times New Roman" w:cs="Times New Roman"/>
                <w:lang w:eastAsia="lv-LV"/>
              </w:rPr>
              <w:t>Nodarbībā skolēni iegūst zināšanas par izglītības iegūšanas iespējas, darba apstākļiem un darba iespējām.  Praktiskā nodarbībā skolēni iejutīsies arheologa lomā.</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Rēzeknes 3.vidusskolas </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 6</w:t>
            </w:r>
            <w:r>
              <w:rPr>
                <w:rFonts w:ascii="Times New Roman" w:eastAsia="Calibri" w:hAnsi="Times New Roman" w:cs="Times New Roman"/>
                <w:lang w:eastAsia="lv-LV"/>
              </w:rPr>
              <w:t>. klašu skolēni.</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
          <w:p w:rsidR="00FE0AC2" w:rsidRPr="00FE0AC2" w:rsidRDefault="00EA7B4A"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2018</w:t>
            </w:r>
            <w:r w:rsidR="00FE0AC2" w:rsidRPr="00FE0AC2">
              <w:rPr>
                <w:rFonts w:ascii="Times New Roman" w:eastAsia="Calibri" w:hAnsi="Times New Roman" w:cs="Times New Roman"/>
                <w:lang w:eastAsia="lv-LV"/>
              </w:rPr>
              <w:t>. gada</w:t>
            </w:r>
          </w:p>
          <w:p w:rsidR="00FE0AC2" w:rsidRPr="00FE0AC2" w:rsidRDefault="00EA7B4A" w:rsidP="00EA7B4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 xml:space="preserve">janvāris </w:t>
            </w:r>
          </w:p>
        </w:tc>
      </w:tr>
      <w:tr w:rsidR="00965103"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965103" w:rsidRPr="00FE0AC2" w:rsidRDefault="00965103" w:rsidP="00FE0AC2">
            <w:pPr>
              <w:spacing w:before="60" w:after="60"/>
              <w:rPr>
                <w:rFonts w:ascii="Times New Roman" w:eastAsia="Calibri" w:hAnsi="Times New Roman" w:cs="Times New Roman"/>
                <w:b w:val="0"/>
                <w:bCs w:val="0"/>
                <w:lang w:eastAsia="lv-LV"/>
              </w:rPr>
            </w:pPr>
            <w:r w:rsidRPr="00FE0AC2">
              <w:rPr>
                <w:rFonts w:ascii="Times New Roman" w:eastAsia="Calibri" w:hAnsi="Times New Roman" w:cs="Times New Roman"/>
                <w:lang w:eastAsia="lv-LV"/>
              </w:rPr>
              <w:t>Darba pasaules iepazīšana</w:t>
            </w:r>
          </w:p>
        </w:tc>
        <w:tc>
          <w:tcPr>
            <w:tcW w:w="1941" w:type="dxa"/>
          </w:tcPr>
          <w:p w:rsidR="00965103" w:rsidRPr="00FE0AC2" w:rsidRDefault="00965103"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E0AC2">
              <w:rPr>
                <w:rFonts w:ascii="Times New Roman" w:eastAsia="Calibri" w:hAnsi="Times New Roman" w:cs="Times New Roman"/>
              </w:rPr>
              <w:t>“Vai es varu strādāt muzejā?”</w:t>
            </w:r>
          </w:p>
        </w:tc>
        <w:tc>
          <w:tcPr>
            <w:tcW w:w="6840" w:type="dxa"/>
          </w:tcPr>
          <w:p w:rsidR="00965103" w:rsidRPr="00FE0AC2" w:rsidRDefault="00965103" w:rsidP="00FE0AC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Mācību ekskursija uz</w:t>
            </w:r>
            <w:proofErr w:type="gramStart"/>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muzeju ar mērķi iepazīties ar muzeja darba specifiku un tā iesaistītājam profesijām. Muzeja speciālista izklāsts par sava darba specifiku,</w:t>
            </w:r>
            <w:r w:rsidRPr="00FE0AC2">
              <w:rPr>
                <w:rFonts w:ascii="Calibri" w:eastAsia="Calibri" w:hAnsi="Calibri" w:cs="Times New Roman"/>
                <w:lang w:eastAsia="lv-LV"/>
              </w:rPr>
              <w:t xml:space="preserve"> </w:t>
            </w:r>
            <w:r w:rsidRPr="00FE0AC2">
              <w:rPr>
                <w:rFonts w:ascii="Times New Roman" w:eastAsia="Calibri" w:hAnsi="Times New Roman" w:cs="Times New Roman"/>
                <w:lang w:eastAsia="lv-LV"/>
              </w:rPr>
              <w:t>nepieciešamajām prasmēm un darba vidi.  kādam rakstura īpašībām un zināšanām, kā arī izglītībai jābūt muzeja darbiniekam</w:t>
            </w:r>
            <w:r w:rsidRPr="00FE0AC2">
              <w:rPr>
                <w:rFonts w:ascii="Times New Roman" w:eastAsia="Calibri" w:hAnsi="Times New Roman" w:cs="Times New Roman"/>
                <w:sz w:val="17"/>
                <w:szCs w:val="17"/>
                <w:lang w:eastAsia="lv-LV"/>
              </w:rPr>
              <w:t>.</w:t>
            </w:r>
          </w:p>
        </w:tc>
        <w:tc>
          <w:tcPr>
            <w:tcW w:w="2520" w:type="dxa"/>
          </w:tcPr>
          <w:p w:rsidR="00965103" w:rsidRPr="00FE0AC2" w:rsidRDefault="00965103" w:rsidP="00965103">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965103" w:rsidRPr="00FE0AC2" w:rsidRDefault="00965103" w:rsidP="00965103">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Rēzeknes 3.vidusskolas </w:t>
            </w:r>
          </w:p>
          <w:p w:rsidR="00965103" w:rsidRPr="00FE0AC2" w:rsidRDefault="00965103" w:rsidP="00965103">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 xml:space="preserve"> 5. klašu skolēni.</w:t>
            </w:r>
          </w:p>
        </w:tc>
        <w:tc>
          <w:tcPr>
            <w:tcW w:w="1440" w:type="dxa"/>
          </w:tcPr>
          <w:p w:rsidR="00965103" w:rsidRPr="00FE0AC2" w:rsidRDefault="00965103" w:rsidP="0096510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 gada</w:t>
            </w:r>
          </w:p>
          <w:p w:rsidR="00965103" w:rsidRPr="00FE0AC2" w:rsidRDefault="00965103" w:rsidP="0096510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februāris</w:t>
            </w:r>
          </w:p>
        </w:tc>
      </w:tr>
      <w:tr w:rsidR="004D0038"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4D0038" w:rsidRPr="00FE0AC2" w:rsidRDefault="004D0038" w:rsidP="00FE0AC2">
            <w:pPr>
              <w:spacing w:before="60" w:after="60"/>
              <w:rPr>
                <w:rFonts w:ascii="Times New Roman" w:eastAsia="Calibri" w:hAnsi="Times New Roman" w:cs="Times New Roman"/>
                <w:b w:val="0"/>
                <w:bCs w:val="0"/>
                <w:lang w:eastAsia="lv-LV"/>
              </w:rPr>
            </w:pPr>
            <w:r w:rsidRPr="00FE0AC2">
              <w:rPr>
                <w:rFonts w:ascii="Times New Roman" w:eastAsia="Calibri" w:hAnsi="Times New Roman" w:cs="Times New Roman"/>
                <w:lang w:eastAsia="lv-LV"/>
              </w:rPr>
              <w:lastRenderedPageBreak/>
              <w:t>Pašnovērtējuma veikšana un karjeras lēmumu pieņemšana</w:t>
            </w:r>
          </w:p>
        </w:tc>
        <w:tc>
          <w:tcPr>
            <w:tcW w:w="1941" w:type="dxa"/>
          </w:tcPr>
          <w:p w:rsidR="004D0038" w:rsidRPr="00FE0AC2" w:rsidRDefault="004D0038"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E0AC2">
              <w:rPr>
                <w:rFonts w:ascii="Times New Roman" w:eastAsia="Calibri" w:hAnsi="Times New Roman" w:cs="Times New Roman"/>
                <w:lang w:eastAsia="lv-LV"/>
              </w:rPr>
              <w:t>“Karjerai nepieciešamo iemaņu attīstīšana”</w:t>
            </w:r>
          </w:p>
        </w:tc>
        <w:tc>
          <w:tcPr>
            <w:tcW w:w="6840" w:type="dxa"/>
          </w:tcPr>
          <w:p w:rsidR="004D0038" w:rsidRPr="00FE0AC2" w:rsidRDefault="004D0038" w:rsidP="004D0038">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Personīgās izaugsmes trenera vadīta nodarbība par sevis izzināšanu, savu stipro un vājo pušu novērtēšanu, lai nākotnē atvieglotu lēmuma pieņemšanu par savas karjeras izvēli un veidošanu.</w:t>
            </w:r>
          </w:p>
          <w:p w:rsidR="004D0038" w:rsidRPr="00FE0AC2" w:rsidRDefault="004D0038" w:rsidP="004D003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Nodarbību laikā jaunieši apgūs iemaņas par to, kā attīstīt veiksmīgai nodarbinātībai nepieciešamās prasmes, attieksmes un zināšanas.</w:t>
            </w:r>
          </w:p>
        </w:tc>
        <w:tc>
          <w:tcPr>
            <w:tcW w:w="2520" w:type="dxa"/>
          </w:tcPr>
          <w:p w:rsidR="004D0038" w:rsidRPr="00FE0AC2" w:rsidRDefault="004D0038" w:rsidP="004D0038">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4D0038" w:rsidRPr="00FE0AC2" w:rsidRDefault="004D0038" w:rsidP="004D0038">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
          <w:p w:rsidR="004D0038" w:rsidRPr="00FE0AC2" w:rsidRDefault="004D0038" w:rsidP="004D0038">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9. klases skolēni.</w:t>
            </w:r>
          </w:p>
        </w:tc>
        <w:tc>
          <w:tcPr>
            <w:tcW w:w="1440" w:type="dxa"/>
          </w:tcPr>
          <w:p w:rsidR="004D0038" w:rsidRPr="00FE0AC2" w:rsidRDefault="004D0038" w:rsidP="004D0038">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 gada</w:t>
            </w:r>
          </w:p>
          <w:p w:rsidR="004D0038" w:rsidRPr="00FE0AC2" w:rsidRDefault="004D0038" w:rsidP="004D0038">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februāris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color w:val="002060"/>
                <w:lang w:eastAsia="lv-LV"/>
              </w:rPr>
            </w:pPr>
            <w:r w:rsidRPr="00FE0AC2">
              <w:rPr>
                <w:rFonts w:ascii="Times New Roman" w:eastAsia="Calibri" w:hAnsi="Times New Roman" w:cs="Times New Roman"/>
                <w:lang w:eastAsia="lv-LV"/>
              </w:rPr>
              <w:t>Darba pasaules iepazīšana</w:t>
            </w:r>
          </w:p>
        </w:tc>
        <w:tc>
          <w:tcPr>
            <w:tcW w:w="1941" w:type="dxa"/>
          </w:tcPr>
          <w:p w:rsidR="00FE0AC2" w:rsidRPr="00FE0AC2" w:rsidRDefault="00FE0AC2"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rPr>
            </w:pPr>
            <w:r w:rsidRPr="00FE0AC2">
              <w:rPr>
                <w:rFonts w:ascii="Times New Roman" w:eastAsia="Calibri" w:hAnsi="Times New Roman" w:cs="Times New Roman"/>
                <w:lang w:eastAsia="lv-LV"/>
              </w:rPr>
              <w:t>“Tehniskās jaunrades diena skolā”</w:t>
            </w:r>
          </w:p>
        </w:tc>
        <w:tc>
          <w:tcPr>
            <w:tcW w:w="6840" w:type="dxa"/>
          </w:tcPr>
          <w:p w:rsidR="00FE0AC2" w:rsidRPr="00FE0AC2" w:rsidRDefault="00FE0AC2"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hd w:val="clear" w:color="auto" w:fill="FFFFFF"/>
                <w:lang w:eastAsia="lv-LV"/>
              </w:rPr>
            </w:pPr>
            <w:r w:rsidRPr="00FE0AC2">
              <w:rPr>
                <w:rFonts w:ascii="Times New Roman" w:eastAsia="Calibri" w:hAnsi="Times New Roman" w:cs="Times New Roman"/>
                <w:shd w:val="clear" w:color="auto" w:fill="FFFFFF"/>
                <w:lang w:eastAsia="lv-LV"/>
              </w:rPr>
              <w:t>Pasākuma mērķis ir veicināt skolēnos interesi par zinātni un tehnoloģijām. Radoši darbojoties, izglītojamie gūs priekšstatu par tādām zinātnes nozarēm kā fizika un ķīmija un profesijām, kurām pamatā ir nepieciešamas zināšanas fizikas un ķīmijas nozarē. Skolēni gūs informāciju par to, kādēļ ir svarīgi jau skolā cītīgi pievērsties šo mācību priekšmetu apguvei un kā iegūtās zināšanas var noderēt, kad būs jāpieņem lēmums par karjeras attīstīšanu. Nodarbībās tiks veikti eksperimenti, pētījumi un erudīcijas uzdevumi.</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3.klašu skolēni.</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9.klašu skolēni.</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10.-12.klašu skolēni.</w:t>
            </w: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2018.gada</w:t>
            </w:r>
          </w:p>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februāris</w:t>
            </w:r>
          </w:p>
        </w:tc>
      </w:tr>
      <w:tr w:rsidR="00783978" w:rsidRPr="00FE0AC2" w:rsidTr="0034469B">
        <w:trPr>
          <w:trHeight w:val="1142"/>
          <w:jc w:val="center"/>
        </w:trPr>
        <w:tc>
          <w:tcPr>
            <w:cnfStyle w:val="001000000000" w:firstRow="0" w:lastRow="0" w:firstColumn="1" w:lastColumn="0" w:oddVBand="0" w:evenVBand="0" w:oddHBand="0" w:evenHBand="0" w:firstRowFirstColumn="0" w:firstRowLastColumn="0" w:lastRowFirstColumn="0" w:lastRowLastColumn="0"/>
            <w:tcW w:w="1384" w:type="dxa"/>
          </w:tcPr>
          <w:p w:rsidR="00783978" w:rsidRPr="00783978" w:rsidRDefault="00783978" w:rsidP="00FE0AC2">
            <w:pPr>
              <w:spacing w:before="60" w:after="60"/>
              <w:rPr>
                <w:rFonts w:ascii="Times New Roman" w:eastAsia="Calibri" w:hAnsi="Times New Roman" w:cs="Times New Roman"/>
                <w:bCs w:val="0"/>
                <w:lang w:eastAsia="lv-LV"/>
              </w:rPr>
            </w:pPr>
            <w:r w:rsidRPr="00783978">
              <w:rPr>
                <w:rFonts w:ascii="Times New Roman" w:eastAsia="Calibri" w:hAnsi="Times New Roman" w:cs="Times New Roman"/>
                <w:bCs w:val="0"/>
                <w:lang w:eastAsia="lv-LV"/>
              </w:rPr>
              <w:t>Izglītības iespēju izpēte</w:t>
            </w:r>
          </w:p>
        </w:tc>
        <w:tc>
          <w:tcPr>
            <w:tcW w:w="1941" w:type="dxa"/>
          </w:tcPr>
          <w:p w:rsidR="00783978" w:rsidRDefault="00783978"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Izstāde</w:t>
            </w:r>
          </w:p>
          <w:p w:rsidR="00783978" w:rsidRPr="00FE0AC2" w:rsidRDefault="00783978"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”Skola 2018”</w:t>
            </w:r>
          </w:p>
        </w:tc>
        <w:tc>
          <w:tcPr>
            <w:tcW w:w="6840" w:type="dxa"/>
          </w:tcPr>
          <w:p w:rsidR="00783978" w:rsidRPr="00FE0AC2" w:rsidRDefault="00783978"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hd w:val="clear" w:color="auto" w:fill="FFFFFF"/>
                <w:lang w:eastAsia="lv-LV"/>
              </w:rPr>
            </w:pPr>
            <w:r>
              <w:rPr>
                <w:rFonts w:ascii="Times New Roman" w:eastAsia="Calibri" w:hAnsi="Times New Roman" w:cs="Times New Roman"/>
                <w:shd w:val="clear" w:color="auto" w:fill="FFFFFF"/>
                <w:lang w:eastAsia="lv-LV"/>
              </w:rPr>
              <w:t xml:space="preserve">Izstādes “Skola 2018” apmeklēšana, kur skolēniem būs iespēja iepazīties ar atzītākajām un jaunākajām mācību programmām Latvijā un ārvalstīs, tikties ar izglītības iestāžu pārstāvjiem un saņemt atbildes uz interesējošiem jautājumiem. </w:t>
            </w:r>
          </w:p>
        </w:tc>
        <w:tc>
          <w:tcPr>
            <w:tcW w:w="2520" w:type="dxa"/>
          </w:tcPr>
          <w:p w:rsidR="00783978" w:rsidRPr="00FE0AC2" w:rsidRDefault="00783978" w:rsidP="00783978">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783978" w:rsidRPr="00FE0AC2" w:rsidRDefault="00783978" w:rsidP="00783978">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
          <w:p w:rsidR="00783978" w:rsidRPr="00FE0AC2" w:rsidRDefault="00783978" w:rsidP="00783978">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11.-12.klašu skolēni.</w:t>
            </w:r>
          </w:p>
        </w:tc>
        <w:tc>
          <w:tcPr>
            <w:tcW w:w="1440" w:type="dxa"/>
          </w:tcPr>
          <w:p w:rsidR="004C4DFE" w:rsidRPr="00FE0AC2" w:rsidRDefault="004C4DFE" w:rsidP="004C4DF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2018.gada</w:t>
            </w:r>
          </w:p>
          <w:p w:rsidR="00783978" w:rsidRPr="00FE0AC2" w:rsidRDefault="004C4DFE" w:rsidP="004C4DF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februāris</w:t>
            </w:r>
          </w:p>
        </w:tc>
      </w:tr>
      <w:tr w:rsidR="0034469B"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34469B" w:rsidRPr="00783978" w:rsidRDefault="0034469B" w:rsidP="00FE0AC2">
            <w:pPr>
              <w:spacing w:before="60" w:after="60"/>
              <w:rPr>
                <w:rFonts w:ascii="Times New Roman" w:eastAsia="Calibri" w:hAnsi="Times New Roman" w:cs="Times New Roman"/>
                <w:bCs w:val="0"/>
                <w:lang w:eastAsia="lv-LV"/>
              </w:rPr>
            </w:pPr>
            <w:r w:rsidRPr="00FE0AC2">
              <w:rPr>
                <w:rFonts w:ascii="Times New Roman" w:eastAsia="Calibri" w:hAnsi="Times New Roman" w:cs="Times New Roman"/>
                <w:lang w:eastAsia="lv-LV"/>
              </w:rPr>
              <w:t>Pašnovērtējuma veikšana</w:t>
            </w:r>
          </w:p>
        </w:tc>
        <w:tc>
          <w:tcPr>
            <w:tcW w:w="1941" w:type="dxa"/>
          </w:tcPr>
          <w:p w:rsidR="0034469B" w:rsidRDefault="0034469B"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bCs/>
              </w:rPr>
              <w:t>“</w:t>
            </w:r>
            <w:r w:rsidRPr="00FE0AC2">
              <w:rPr>
                <w:rFonts w:ascii="Times New Roman" w:eastAsia="Calibri" w:hAnsi="Times New Roman" w:cs="Times New Roman"/>
                <w:bCs/>
                <w:shd w:val="clear" w:color="auto" w:fill="FFFFFF"/>
                <w:lang w:eastAsia="lv-LV"/>
              </w:rPr>
              <w:t>Kā izvēlēties sirds profesiju</w:t>
            </w:r>
            <w:proofErr w:type="gramStart"/>
            <w:r w:rsidRPr="00FE0AC2">
              <w:rPr>
                <w:rFonts w:ascii="Times New Roman" w:eastAsia="Calibri" w:hAnsi="Times New Roman" w:cs="Times New Roman"/>
                <w:bCs/>
                <w:shd w:val="clear" w:color="auto" w:fill="FFFFFF"/>
                <w:lang w:eastAsia="lv-LV"/>
              </w:rPr>
              <w:t xml:space="preserve"> ?</w:t>
            </w:r>
            <w:proofErr w:type="gramEnd"/>
            <w:r w:rsidRPr="00FE0AC2">
              <w:rPr>
                <w:rFonts w:ascii="Times New Roman" w:eastAsia="Calibri" w:hAnsi="Times New Roman" w:cs="Times New Roman"/>
                <w:bCs/>
              </w:rPr>
              <w:t>”</w:t>
            </w:r>
          </w:p>
        </w:tc>
        <w:tc>
          <w:tcPr>
            <w:tcW w:w="6840" w:type="dxa"/>
          </w:tcPr>
          <w:p w:rsidR="0034469B" w:rsidRDefault="0034469B"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hd w:val="clear" w:color="auto" w:fill="FFFFFF"/>
                <w:lang w:eastAsia="lv-LV"/>
              </w:rPr>
            </w:pPr>
            <w:r w:rsidRPr="00FE0AC2">
              <w:rPr>
                <w:rFonts w:ascii="Times New Roman" w:eastAsia="Calibri" w:hAnsi="Times New Roman" w:cs="Times New Roman"/>
              </w:rPr>
              <w:t>Lekcijas laikā izglītojamiem būs dota iespēja izprast,</w:t>
            </w:r>
            <w:r w:rsidRPr="00FE0AC2">
              <w:rPr>
                <w:rFonts w:ascii="Arial" w:eastAsia="Calibri" w:hAnsi="Arial" w:cs="Arial"/>
                <w:shd w:val="clear" w:color="auto" w:fill="FFFFFF"/>
                <w:lang w:eastAsia="lv-LV"/>
              </w:rPr>
              <w:t xml:space="preserve"> </w:t>
            </w:r>
            <w:r w:rsidRPr="00FE0AC2">
              <w:rPr>
                <w:rFonts w:ascii="Times New Roman" w:eastAsia="Calibri" w:hAnsi="Times New Roman" w:cs="Times New Roman"/>
                <w:shd w:val="clear" w:color="auto" w:fill="FFFFFF"/>
                <w:lang w:eastAsia="lv-LV"/>
              </w:rPr>
              <w:t xml:space="preserve">kā soli pa solim nonākt līdz nākotnes profesijas izvēlei (gribu, varu, vajag apzināšanās; virtuālie resursi </w:t>
            </w:r>
            <w:proofErr w:type="spellStart"/>
            <w:r w:rsidRPr="00FE0AC2">
              <w:rPr>
                <w:rFonts w:ascii="Times New Roman" w:eastAsia="Calibri" w:hAnsi="Times New Roman" w:cs="Times New Roman"/>
                <w:shd w:val="clear" w:color="auto" w:fill="FFFFFF"/>
                <w:lang w:eastAsia="lv-LV"/>
              </w:rPr>
              <w:t>pašizpētei</w:t>
            </w:r>
            <w:proofErr w:type="spellEnd"/>
            <w:r w:rsidRPr="00FE0AC2">
              <w:rPr>
                <w:rFonts w:ascii="Times New Roman" w:eastAsia="Calibri" w:hAnsi="Times New Roman" w:cs="Times New Roman"/>
                <w:shd w:val="clear" w:color="auto" w:fill="FFFFFF"/>
                <w:lang w:eastAsia="lv-LV"/>
              </w:rPr>
              <w:t xml:space="preserve"> utt.). pieredzes un iedvesmas stāsti un piemēri no Latvijas, spēju attīstīšanas plāns. Saruna - diskusija par izglītības iespējām Latvijā, kā arī izglītību ārzemēs. Stereotipu laušana.</w:t>
            </w:r>
          </w:p>
        </w:tc>
        <w:tc>
          <w:tcPr>
            <w:tcW w:w="2520" w:type="dxa"/>
          </w:tcPr>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Rēzeknes 3.vidusskolas </w:t>
            </w:r>
          </w:p>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 9</w:t>
            </w:r>
            <w:r>
              <w:rPr>
                <w:rFonts w:ascii="Times New Roman" w:eastAsia="Calibri" w:hAnsi="Times New Roman" w:cs="Times New Roman"/>
                <w:lang w:eastAsia="lv-LV"/>
              </w:rPr>
              <w:t>. klašu skolēni.</w:t>
            </w:r>
          </w:p>
          <w:p w:rsidR="0034469B" w:rsidRPr="00FE0AC2" w:rsidRDefault="0034469B" w:rsidP="00783978">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
        </w:tc>
        <w:tc>
          <w:tcPr>
            <w:tcW w:w="1440" w:type="dxa"/>
          </w:tcPr>
          <w:p w:rsidR="0034469B" w:rsidRPr="00FE0AC2" w:rsidRDefault="0034469B" w:rsidP="0034469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 gada</w:t>
            </w:r>
          </w:p>
          <w:p w:rsidR="0034469B" w:rsidRPr="00FE0AC2" w:rsidRDefault="0034469B" w:rsidP="0034469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marts</w:t>
            </w:r>
          </w:p>
        </w:tc>
      </w:tr>
      <w:tr w:rsidR="0034469B"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34469B" w:rsidRPr="00FE0AC2" w:rsidRDefault="0034469B" w:rsidP="00FE0AC2">
            <w:pPr>
              <w:spacing w:before="60" w:after="60"/>
              <w:rPr>
                <w:rFonts w:ascii="Times New Roman" w:eastAsia="Calibri" w:hAnsi="Times New Roman" w:cs="Times New Roman"/>
                <w:b w:val="0"/>
                <w:bCs w:val="0"/>
                <w:lang w:eastAsia="lv-LV"/>
              </w:rPr>
            </w:pPr>
            <w:r w:rsidRPr="00FE0AC2">
              <w:rPr>
                <w:rFonts w:ascii="Times New Roman" w:eastAsia="Calibri" w:hAnsi="Times New Roman" w:cs="Times New Roman"/>
                <w:lang w:eastAsia="lv-LV"/>
              </w:rPr>
              <w:t>Pašnovērtējuma veikšana</w:t>
            </w:r>
          </w:p>
        </w:tc>
        <w:tc>
          <w:tcPr>
            <w:tcW w:w="1941" w:type="dxa"/>
          </w:tcPr>
          <w:p w:rsidR="0034469B" w:rsidRPr="00FE0AC2" w:rsidRDefault="0034469B"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E0AC2">
              <w:rPr>
                <w:rFonts w:ascii="Times New Roman" w:eastAsia="Calibri" w:hAnsi="Times New Roman" w:cs="Times New Roman"/>
                <w:lang w:eastAsia="lv-LV"/>
              </w:rPr>
              <w:t>“</w:t>
            </w:r>
            <w:r w:rsidRPr="00FE0AC2">
              <w:rPr>
                <w:rFonts w:ascii="Times New Roman" w:eastAsia="Calibri" w:hAnsi="Times New Roman" w:cs="Times New Roman"/>
                <w:bCs/>
                <w:shd w:val="clear" w:color="auto" w:fill="FFFFFF"/>
                <w:lang w:eastAsia="lv-LV"/>
              </w:rPr>
              <w:t>Pieprasītākās spējas un prasmes šodienas un nākotnes darba tirgū</w:t>
            </w:r>
            <w:r w:rsidRPr="00FE0AC2">
              <w:rPr>
                <w:rFonts w:ascii="Times New Roman" w:eastAsia="Calibri" w:hAnsi="Times New Roman" w:cs="Times New Roman"/>
                <w:lang w:eastAsia="lv-LV"/>
              </w:rPr>
              <w:t>”</w:t>
            </w:r>
          </w:p>
        </w:tc>
        <w:tc>
          <w:tcPr>
            <w:tcW w:w="6840" w:type="dxa"/>
          </w:tcPr>
          <w:p w:rsidR="0034469B" w:rsidRPr="00FE0AC2" w:rsidRDefault="0034469B"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E0AC2">
              <w:rPr>
                <w:rFonts w:ascii="Times New Roman" w:eastAsia="Calibri" w:hAnsi="Times New Roman" w:cs="Times New Roman"/>
                <w:sz w:val="24"/>
                <w:szCs w:val="24"/>
                <w:lang w:eastAsia="lv-LV"/>
              </w:rPr>
              <w:t xml:space="preserve">Nodarbības laikā skolēni uzzinās par 2030. gada Latvijas darba tirgus prognozes par pieprasījumu un piedāvājumu dažādās jomās. </w:t>
            </w:r>
            <w:proofErr w:type="gramStart"/>
            <w:r w:rsidRPr="00FE0AC2">
              <w:rPr>
                <w:rFonts w:ascii="Times New Roman" w:eastAsia="Calibri" w:hAnsi="Times New Roman" w:cs="Times New Roman"/>
                <w:sz w:val="24"/>
                <w:szCs w:val="24"/>
                <w:lang w:eastAsia="lv-LV"/>
              </w:rPr>
              <w:t>Darba spēka</w:t>
            </w:r>
            <w:proofErr w:type="gramEnd"/>
            <w:r w:rsidRPr="00FE0AC2">
              <w:rPr>
                <w:rFonts w:ascii="Times New Roman" w:eastAsia="Calibri" w:hAnsi="Times New Roman" w:cs="Times New Roman"/>
                <w:sz w:val="24"/>
                <w:szCs w:val="24"/>
                <w:lang w:eastAsia="lv-LV"/>
              </w:rPr>
              <w:t xml:space="preserve"> pieprasījuma pa profesijām prognozes uz 2030.gadu Latvijā. Darba samaksa Latvijā 2016.gadā dažādās jomās, naudas koks, top 10 profesijas, kas neeksistēja pirms 5 gadiem. Ārpusstundu aktivitāšu nozīme personības veidošanā. </w:t>
            </w:r>
            <w:proofErr w:type="spellStart"/>
            <w:r w:rsidRPr="00FE0AC2">
              <w:rPr>
                <w:rFonts w:ascii="Times New Roman" w:eastAsia="Calibri" w:hAnsi="Times New Roman" w:cs="Times New Roman"/>
                <w:sz w:val="24"/>
                <w:szCs w:val="24"/>
                <w:lang w:eastAsia="lv-LV"/>
              </w:rPr>
              <w:t>Uzņēmējspējas</w:t>
            </w:r>
            <w:proofErr w:type="spellEnd"/>
            <w:r w:rsidRPr="00FE0AC2">
              <w:rPr>
                <w:rFonts w:ascii="Times New Roman" w:eastAsia="Calibri" w:hAnsi="Times New Roman" w:cs="Times New Roman"/>
                <w:sz w:val="24"/>
                <w:szCs w:val="24"/>
                <w:lang w:eastAsia="lv-LV"/>
              </w:rPr>
              <w:t xml:space="preserve"> - neatņemamas nākotnes darbinieka prasmes</w:t>
            </w:r>
            <w:r w:rsidRPr="00FE0AC2">
              <w:rPr>
                <w:rFonts w:ascii="Calibri" w:eastAsia="Calibri" w:hAnsi="Calibri" w:cs="Calibri"/>
                <w:i/>
                <w:color w:val="0070C0"/>
                <w:sz w:val="20"/>
                <w:szCs w:val="20"/>
                <w:shd w:val="clear" w:color="auto" w:fill="FFFFFF"/>
                <w:lang w:eastAsia="lv-LV"/>
              </w:rPr>
              <w:t>.</w:t>
            </w:r>
          </w:p>
        </w:tc>
        <w:tc>
          <w:tcPr>
            <w:tcW w:w="2520" w:type="dxa"/>
          </w:tcPr>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roofErr w:type="gramStart"/>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10.-12. klašu sk</w:t>
            </w:r>
            <w:r>
              <w:rPr>
                <w:rFonts w:ascii="Times New Roman" w:eastAsia="Calibri" w:hAnsi="Times New Roman" w:cs="Times New Roman"/>
                <w:lang w:eastAsia="lv-LV"/>
              </w:rPr>
              <w:t>olēni.</w:t>
            </w:r>
          </w:p>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
        </w:tc>
        <w:tc>
          <w:tcPr>
            <w:tcW w:w="1440" w:type="dxa"/>
          </w:tcPr>
          <w:p w:rsidR="0034469B" w:rsidRPr="00FE0AC2" w:rsidRDefault="0034469B" w:rsidP="0034469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 gada</w:t>
            </w:r>
          </w:p>
          <w:p w:rsidR="0034469B" w:rsidRPr="00FE0AC2" w:rsidRDefault="0034469B" w:rsidP="0034469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marts</w:t>
            </w:r>
          </w:p>
        </w:tc>
      </w:tr>
      <w:tr w:rsidR="0034469B"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34469B" w:rsidRPr="00FE0AC2" w:rsidRDefault="0034469B" w:rsidP="00FE0AC2">
            <w:pPr>
              <w:spacing w:before="60" w:after="60"/>
              <w:rPr>
                <w:rFonts w:ascii="Times New Roman" w:eastAsia="Calibri" w:hAnsi="Times New Roman" w:cs="Times New Roman"/>
                <w:b w:val="0"/>
                <w:bCs w:val="0"/>
                <w:lang w:eastAsia="lv-LV"/>
              </w:rPr>
            </w:pPr>
            <w:r w:rsidRPr="002424DC">
              <w:rPr>
                <w:rFonts w:ascii="Times New Roman" w:eastAsia="Calibri" w:hAnsi="Times New Roman" w:cs="Times New Roman"/>
                <w:lang w:eastAsia="lv-LV"/>
              </w:rPr>
              <w:lastRenderedPageBreak/>
              <w:t>Darba pasaules iepazīšana</w:t>
            </w:r>
          </w:p>
        </w:tc>
        <w:tc>
          <w:tcPr>
            <w:tcW w:w="1941" w:type="dxa"/>
          </w:tcPr>
          <w:p w:rsidR="0034469B" w:rsidRPr="00FE0AC2" w:rsidRDefault="0034469B" w:rsidP="00FE0AC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BD1A91">
              <w:rPr>
                <w:rFonts w:ascii="Times New Roman" w:eastAsia="Calibri" w:hAnsi="Times New Roman" w:cs="Times New Roman"/>
                <w:lang w:eastAsia="lv-LV"/>
              </w:rPr>
              <w:t>“Skaistumkopšanas pasaulē”</w:t>
            </w:r>
          </w:p>
        </w:tc>
        <w:tc>
          <w:tcPr>
            <w:tcW w:w="6840" w:type="dxa"/>
          </w:tcPr>
          <w:p w:rsidR="0034469B" w:rsidRPr="00FE0AC2" w:rsidRDefault="0034469B"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v-LV"/>
              </w:rPr>
            </w:pPr>
            <w:r w:rsidRPr="00BD1A91">
              <w:rPr>
                <w:rFonts w:ascii="Times New Roman" w:eastAsia="Calibri" w:hAnsi="Times New Roman" w:cs="Times New Roman"/>
                <w:color w:val="000000"/>
                <w:lang w:eastAsia="lv-LV"/>
              </w:rPr>
              <w:t>Speciālistu meistarklase, kurā skaistumkopšanas speciālisti iepazīstinās skolēnus ar šo profesiju pieprasījumu darba tirgū un nepieciešamo profesionālo spēju izvērtēšan</w:t>
            </w:r>
            <w:r w:rsidRPr="00BD1A91">
              <w:rPr>
                <w:rFonts w:ascii="Times New Roman" w:eastAsia="Calibri" w:hAnsi="Times New Roman" w:cs="Times New Roman"/>
                <w:lang w:eastAsia="lv-LV"/>
              </w:rPr>
              <w:t>u</w:t>
            </w:r>
            <w:r w:rsidRPr="00BD1A91">
              <w:rPr>
                <w:rFonts w:ascii="Times New Roman" w:eastAsia="Calibri" w:hAnsi="Times New Roman" w:cs="Times New Roman"/>
                <w:color w:val="000000"/>
                <w:lang w:eastAsia="lv-LV"/>
              </w:rPr>
              <w:t xml:space="preserve"> un izglītības iespējām. Papildus izglītojamajiem tiks rādīti paraugdemonstrējumi un organizēta praktiskā darbība, ļaujot iejusties skaistumkopšanas speciālista </w:t>
            </w:r>
            <w:proofErr w:type="spellStart"/>
            <w:r w:rsidRPr="00BD1A91">
              <w:rPr>
                <w:rFonts w:ascii="Times New Roman" w:eastAsia="Calibri" w:hAnsi="Times New Roman" w:cs="Times New Roman"/>
                <w:color w:val="000000"/>
                <w:lang w:eastAsia="lv-LV"/>
              </w:rPr>
              <w:t>lomā.Sarunās</w:t>
            </w:r>
            <w:proofErr w:type="spellEnd"/>
            <w:r w:rsidRPr="00BD1A91">
              <w:rPr>
                <w:rFonts w:ascii="Times New Roman" w:eastAsia="Calibri" w:hAnsi="Times New Roman" w:cs="Times New Roman"/>
                <w:color w:val="000000"/>
                <w:lang w:eastAsia="lv-LV"/>
              </w:rPr>
              <w:t xml:space="preserve"> ar meistaru varēs uzzināt, ar ko sākt un kādus mērķus izvirzīt mācoties skolā, lai veidotu savu karjeru skaistumkopšanas jomā un uzsāktu uzņēmējdarbību. Skolēniem būs iespēja saņemt atbildes uz interesējošiem jautājumiem.</w:t>
            </w:r>
          </w:p>
        </w:tc>
        <w:tc>
          <w:tcPr>
            <w:tcW w:w="2520" w:type="dxa"/>
          </w:tcPr>
          <w:p w:rsidR="0034469B" w:rsidRPr="002424DC"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2424DC">
              <w:rPr>
                <w:rFonts w:ascii="Times New Roman" w:eastAsia="Calibri" w:hAnsi="Times New Roman" w:cs="Times New Roman"/>
                <w:lang w:eastAsia="lv-LV"/>
              </w:rPr>
              <w:t>Izmēģinājumskola</w:t>
            </w:r>
            <w:proofErr w:type="spellEnd"/>
            <w:r w:rsidRPr="002424DC">
              <w:rPr>
                <w:rFonts w:ascii="Times New Roman" w:eastAsia="Calibri" w:hAnsi="Times New Roman" w:cs="Times New Roman"/>
                <w:lang w:eastAsia="lv-LV"/>
              </w:rPr>
              <w:t>:</w:t>
            </w:r>
          </w:p>
          <w:p w:rsidR="0034469B"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2424DC">
              <w:rPr>
                <w:rFonts w:ascii="Times New Roman" w:eastAsia="Calibri" w:hAnsi="Times New Roman" w:cs="Times New Roman"/>
                <w:lang w:eastAsia="lv-LV"/>
              </w:rPr>
              <w:t>Rēzeknes</w:t>
            </w:r>
            <w:r>
              <w:rPr>
                <w:rFonts w:ascii="Times New Roman" w:eastAsia="Calibri" w:hAnsi="Times New Roman" w:cs="Times New Roman"/>
                <w:lang w:eastAsia="lv-LV"/>
              </w:rPr>
              <w:t xml:space="preserve"> 3.vidusskolas</w:t>
            </w:r>
            <w:proofErr w:type="gramStart"/>
            <w:r>
              <w:rPr>
                <w:rFonts w:ascii="Times New Roman" w:eastAsia="Calibri" w:hAnsi="Times New Roman" w:cs="Times New Roman"/>
                <w:lang w:eastAsia="lv-LV"/>
              </w:rPr>
              <w:t xml:space="preserve">  </w:t>
            </w:r>
            <w:proofErr w:type="gramEnd"/>
          </w:p>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10</w:t>
            </w:r>
            <w:r w:rsidRPr="002424DC">
              <w:rPr>
                <w:rFonts w:ascii="Times New Roman" w:eastAsia="Calibri" w:hAnsi="Times New Roman" w:cs="Times New Roman"/>
                <w:lang w:eastAsia="lv-LV"/>
              </w:rPr>
              <w:t>.</w:t>
            </w:r>
            <w:r>
              <w:rPr>
                <w:rFonts w:ascii="Times New Roman" w:eastAsia="Calibri" w:hAnsi="Times New Roman" w:cs="Times New Roman"/>
                <w:lang w:eastAsia="lv-LV"/>
              </w:rPr>
              <w:t>-11.</w:t>
            </w:r>
            <w:r w:rsidRPr="002424DC">
              <w:rPr>
                <w:rFonts w:ascii="Times New Roman" w:eastAsia="Calibri" w:hAnsi="Times New Roman" w:cs="Times New Roman"/>
                <w:lang w:eastAsia="lv-LV"/>
              </w:rPr>
              <w:t xml:space="preserve"> klašu skolēni</w:t>
            </w:r>
            <w:r>
              <w:rPr>
                <w:rFonts w:ascii="Times New Roman" w:eastAsia="Calibri" w:hAnsi="Times New Roman" w:cs="Times New Roman"/>
                <w:lang w:eastAsia="lv-LV"/>
              </w:rPr>
              <w:t>.</w:t>
            </w:r>
          </w:p>
        </w:tc>
        <w:tc>
          <w:tcPr>
            <w:tcW w:w="1440" w:type="dxa"/>
          </w:tcPr>
          <w:p w:rsidR="0034469B" w:rsidRDefault="0034469B" w:rsidP="0034469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2018</w:t>
            </w:r>
            <w:r w:rsidRPr="002424DC">
              <w:rPr>
                <w:rFonts w:ascii="Times New Roman" w:eastAsia="Calibri" w:hAnsi="Times New Roman" w:cs="Times New Roman"/>
                <w:lang w:eastAsia="lv-LV"/>
              </w:rPr>
              <w:t xml:space="preserve">.gada </w:t>
            </w:r>
          </w:p>
          <w:p w:rsidR="0034469B" w:rsidRPr="00FE0AC2" w:rsidRDefault="0034469B" w:rsidP="0034469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marts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t>Darba pasaules iepazīšana</w:t>
            </w:r>
          </w:p>
        </w:tc>
        <w:tc>
          <w:tcPr>
            <w:tcW w:w="1941" w:type="dxa"/>
          </w:tcPr>
          <w:p w:rsidR="00FE0AC2" w:rsidRPr="00FE0AC2" w:rsidRDefault="00FE0AC2" w:rsidP="00FE0AC2">
            <w:pPr>
              <w:ind w:hanging="12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FE0AC2">
              <w:rPr>
                <w:rFonts w:ascii="Times New Roman" w:eastAsia="Times New Roman" w:hAnsi="Times New Roman" w:cs="Times New Roman"/>
                <w:lang w:eastAsia="lv-LV"/>
              </w:rPr>
              <w:t>“Ko es zinu par zobārstniecību”</w:t>
            </w:r>
          </w:p>
          <w:p w:rsidR="00FE0AC2" w:rsidRPr="00FE0AC2" w:rsidRDefault="00FE0AC2" w:rsidP="00FE0AC2">
            <w:pPr>
              <w:ind w:right="-15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rPr>
            </w:pPr>
          </w:p>
        </w:tc>
        <w:tc>
          <w:tcPr>
            <w:tcW w:w="6840" w:type="dxa"/>
          </w:tcPr>
          <w:p w:rsidR="00FE0AC2" w:rsidRPr="00FE0AC2" w:rsidRDefault="00FE0AC2" w:rsidP="00FE0AC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E0AC2">
              <w:rPr>
                <w:rFonts w:ascii="Times New Roman" w:eastAsia="Calibri" w:hAnsi="Times New Roman" w:cs="Times New Roman"/>
                <w:lang w:eastAsia="lv-LV"/>
              </w:rPr>
              <w:t>Tikšanās ar zobārstniecības speciālistu, lai iepazītu viņa darba ikdienu, uzzinātu, kāda izglītība,</w:t>
            </w:r>
            <w:proofErr w:type="gramStart"/>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prasmes un rakstura īpašības darbā nepieciešamas. Skolēni tiks iesaistīti praktiskā nodarbībā, saņems atbildes uz jautājumiem par izglītības iespējām, profesijas īpatnību un nepieciešamību darba tirgu.</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roofErr w:type="gramStart"/>
            <w:r w:rsidRPr="00FE0AC2">
              <w:rPr>
                <w:rFonts w:ascii="Times New Roman" w:eastAsia="Calibri" w:hAnsi="Times New Roman" w:cs="Times New Roman"/>
                <w:lang w:eastAsia="lv-LV"/>
              </w:rPr>
              <w:t xml:space="preserve">  </w:t>
            </w:r>
            <w:proofErr w:type="gramEnd"/>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9.-12. </w:t>
            </w:r>
            <w:r>
              <w:rPr>
                <w:rFonts w:ascii="Times New Roman" w:eastAsia="Calibri" w:hAnsi="Times New Roman" w:cs="Times New Roman"/>
                <w:lang w:eastAsia="lv-LV"/>
              </w:rPr>
              <w:t>klašu skolēni.</w:t>
            </w: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2017.gada </w:t>
            </w:r>
          </w:p>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aprīlis</w:t>
            </w:r>
          </w:p>
        </w:tc>
      </w:tr>
      <w:tr w:rsidR="00601BED"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601BED" w:rsidRPr="00FE0AC2" w:rsidRDefault="00601BED" w:rsidP="00FE0AC2">
            <w:pPr>
              <w:spacing w:before="60" w:after="60"/>
              <w:rPr>
                <w:rFonts w:ascii="Times New Roman" w:eastAsia="Calibri" w:hAnsi="Times New Roman" w:cs="Times New Roman"/>
                <w:b w:val="0"/>
                <w:bCs w:val="0"/>
                <w:lang w:eastAsia="lv-LV"/>
              </w:rPr>
            </w:pPr>
            <w:r>
              <w:rPr>
                <w:rFonts w:ascii="Times New Roman" w:eastAsia="Calibri" w:hAnsi="Times New Roman" w:cs="Times New Roman"/>
                <w:lang w:eastAsia="lv-LV"/>
              </w:rPr>
              <w:t>Karjeras lēmuma pieņemšana un darba pasaules iepazīšana</w:t>
            </w:r>
          </w:p>
        </w:tc>
        <w:tc>
          <w:tcPr>
            <w:tcW w:w="1941" w:type="dxa"/>
          </w:tcPr>
          <w:p w:rsidR="00601BED" w:rsidRPr="00FE0AC2" w:rsidRDefault="00601BED"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834E31">
              <w:rPr>
                <w:rFonts w:ascii="Times New Roman" w:eastAsia="Calibri" w:hAnsi="Times New Roman" w:cs="Times New Roman"/>
                <w:lang w:eastAsia="lv-LV"/>
              </w:rPr>
              <w:t>“Sporta profesijas izvēles ceļš”</w:t>
            </w:r>
          </w:p>
        </w:tc>
        <w:tc>
          <w:tcPr>
            <w:tcW w:w="6840" w:type="dxa"/>
          </w:tcPr>
          <w:p w:rsidR="00601BED" w:rsidRPr="00FE0AC2" w:rsidRDefault="00601BED"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v-LV"/>
              </w:rPr>
            </w:pPr>
            <w:r w:rsidRPr="001B2073">
              <w:rPr>
                <w:rFonts w:ascii="Times New Roman" w:hAnsi="Times New Roman" w:cs="Times New Roman"/>
              </w:rPr>
              <w:t>Lekcija diskusija par to, kā izvēlēties sev piemērotāko profesiju sporta jomā, kā arī paplašināt zināšanas par sporta jomā saistītājām profesijām.</w:t>
            </w:r>
            <w:r>
              <w:rPr>
                <w:rFonts w:ascii="Times New Roman" w:hAnsi="Times New Roman" w:cs="Times New Roman"/>
              </w:rPr>
              <w:t xml:space="preserve"> </w:t>
            </w:r>
            <w:r w:rsidRPr="00D97DED">
              <w:rPr>
                <w:rFonts w:ascii="Times New Roman" w:hAnsi="Times New Roman" w:cs="Times New Roman"/>
              </w:rPr>
              <w:t>Padomi kā soli pa soliem nonākt līdz nākotnes profesijas izvēlei</w:t>
            </w:r>
            <w:proofErr w:type="gramStart"/>
            <w:r w:rsidRPr="00D97DED">
              <w:rPr>
                <w:rFonts w:ascii="Times New Roman" w:hAnsi="Times New Roman" w:cs="Times New Roman"/>
              </w:rPr>
              <w:t xml:space="preserve">  </w:t>
            </w:r>
            <w:proofErr w:type="gramEnd"/>
            <w:r w:rsidRPr="00D97DED">
              <w:rPr>
                <w:rFonts w:ascii="Times New Roman" w:hAnsi="Times New Roman" w:cs="Times New Roman"/>
              </w:rPr>
              <w:t>sportā jomā. Profesionālas izglītības iespējas Latvijā un</w:t>
            </w:r>
            <w:proofErr w:type="gramStart"/>
            <w:r w:rsidRPr="00D97DED">
              <w:rPr>
                <w:rFonts w:ascii="Times New Roman" w:hAnsi="Times New Roman" w:cs="Times New Roman"/>
              </w:rPr>
              <w:t xml:space="preserve">  </w:t>
            </w:r>
            <w:proofErr w:type="gramEnd"/>
            <w:r w:rsidRPr="00D97DED">
              <w:rPr>
                <w:rFonts w:ascii="Times New Roman" w:hAnsi="Times New Roman" w:cs="Times New Roman"/>
              </w:rPr>
              <w:t>sporta speciālistu pieprasījums. Veiksmes</w:t>
            </w:r>
            <w:proofErr w:type="gramStart"/>
            <w:r w:rsidRPr="00D97DED">
              <w:rPr>
                <w:rFonts w:ascii="Times New Roman" w:hAnsi="Times New Roman" w:cs="Times New Roman"/>
              </w:rPr>
              <w:t xml:space="preserve"> , </w:t>
            </w:r>
            <w:proofErr w:type="gramEnd"/>
            <w:r w:rsidRPr="00D97DED">
              <w:rPr>
                <w:rFonts w:ascii="Times New Roman" w:hAnsi="Times New Roman" w:cs="Times New Roman"/>
              </w:rPr>
              <w:t>pieredzes  stāsts ar piemēriem par veiksmīgiem cilvēkiem Latvijā ar profesionālo sporta izglītību.</w:t>
            </w:r>
          </w:p>
        </w:tc>
        <w:tc>
          <w:tcPr>
            <w:tcW w:w="2520" w:type="dxa"/>
          </w:tcPr>
          <w:p w:rsidR="00601BED" w:rsidRPr="002424DC" w:rsidRDefault="00601BED" w:rsidP="00601BE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2424DC">
              <w:rPr>
                <w:rFonts w:ascii="Times New Roman" w:eastAsia="Calibri" w:hAnsi="Times New Roman" w:cs="Times New Roman"/>
                <w:lang w:eastAsia="lv-LV"/>
              </w:rPr>
              <w:t>Izmēģinājumskola</w:t>
            </w:r>
            <w:proofErr w:type="spellEnd"/>
            <w:r w:rsidRPr="002424DC">
              <w:rPr>
                <w:rFonts w:ascii="Times New Roman" w:eastAsia="Calibri" w:hAnsi="Times New Roman" w:cs="Times New Roman"/>
                <w:lang w:eastAsia="lv-LV"/>
              </w:rPr>
              <w:t>:</w:t>
            </w:r>
          </w:p>
          <w:p w:rsidR="00601BED" w:rsidRPr="00FE0AC2" w:rsidRDefault="00601BED" w:rsidP="00601BE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2424DC">
              <w:rPr>
                <w:rFonts w:ascii="Times New Roman" w:eastAsia="Calibri" w:hAnsi="Times New Roman" w:cs="Times New Roman"/>
                <w:lang w:eastAsia="lv-LV"/>
              </w:rPr>
              <w:t>Rēzeknes</w:t>
            </w:r>
            <w:r>
              <w:rPr>
                <w:rFonts w:ascii="Times New Roman" w:eastAsia="Calibri" w:hAnsi="Times New Roman" w:cs="Times New Roman"/>
                <w:lang w:eastAsia="lv-LV"/>
              </w:rPr>
              <w:t xml:space="preserve"> 3.vidusskolas</w:t>
            </w:r>
            <w:proofErr w:type="gramStart"/>
            <w:r>
              <w:rPr>
                <w:rFonts w:ascii="Times New Roman" w:eastAsia="Calibri" w:hAnsi="Times New Roman" w:cs="Times New Roman"/>
                <w:lang w:eastAsia="lv-LV"/>
              </w:rPr>
              <w:t xml:space="preserve">  </w:t>
            </w:r>
            <w:proofErr w:type="gramEnd"/>
            <w:r>
              <w:rPr>
                <w:rFonts w:ascii="Times New Roman" w:eastAsia="Calibri" w:hAnsi="Times New Roman" w:cs="Times New Roman"/>
                <w:lang w:eastAsia="lv-LV"/>
              </w:rPr>
              <w:t>9</w:t>
            </w:r>
            <w:r w:rsidRPr="002424DC">
              <w:rPr>
                <w:rFonts w:ascii="Times New Roman" w:eastAsia="Calibri" w:hAnsi="Times New Roman" w:cs="Times New Roman"/>
                <w:lang w:eastAsia="lv-LV"/>
              </w:rPr>
              <w:t>. klašu skolēni</w:t>
            </w:r>
            <w:r w:rsidR="00EA7B4A">
              <w:rPr>
                <w:rFonts w:ascii="Times New Roman" w:eastAsia="Calibri" w:hAnsi="Times New Roman" w:cs="Times New Roman"/>
                <w:lang w:eastAsia="lv-LV"/>
              </w:rPr>
              <w:t>.</w:t>
            </w:r>
          </w:p>
        </w:tc>
        <w:tc>
          <w:tcPr>
            <w:tcW w:w="1440" w:type="dxa"/>
          </w:tcPr>
          <w:p w:rsidR="00601BED" w:rsidRDefault="00601BED" w:rsidP="00601BE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2018</w:t>
            </w:r>
            <w:r w:rsidRPr="002424DC">
              <w:rPr>
                <w:rFonts w:ascii="Times New Roman" w:eastAsia="Calibri" w:hAnsi="Times New Roman" w:cs="Times New Roman"/>
                <w:lang w:eastAsia="lv-LV"/>
              </w:rPr>
              <w:t xml:space="preserve">.gada </w:t>
            </w:r>
          </w:p>
          <w:p w:rsidR="00601BED" w:rsidRPr="00FE0AC2" w:rsidRDefault="00601BED" w:rsidP="00601BE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aprīlis</w:t>
            </w:r>
          </w:p>
        </w:tc>
      </w:tr>
      <w:tr w:rsidR="00080997"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080997" w:rsidRDefault="00080997" w:rsidP="00FE0AC2">
            <w:pPr>
              <w:spacing w:before="60" w:after="60"/>
              <w:rPr>
                <w:rFonts w:ascii="Times New Roman" w:eastAsia="Calibri" w:hAnsi="Times New Roman" w:cs="Times New Roman"/>
                <w:lang w:eastAsia="lv-LV"/>
              </w:rPr>
            </w:pPr>
            <w:r w:rsidRPr="00080997">
              <w:rPr>
                <w:rFonts w:ascii="Times New Roman" w:eastAsia="Calibri" w:hAnsi="Times New Roman" w:cs="Times New Roman"/>
                <w:lang w:eastAsia="lv-LV"/>
              </w:rPr>
              <w:t>Darba pasaules iepazīšana</w:t>
            </w:r>
          </w:p>
        </w:tc>
        <w:tc>
          <w:tcPr>
            <w:tcW w:w="1941" w:type="dxa"/>
          </w:tcPr>
          <w:p w:rsidR="00080997" w:rsidRPr="00834E31" w:rsidRDefault="00080997"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sz w:val="24"/>
                <w:szCs w:val="24"/>
                <w:lang w:eastAsia="lv-LV"/>
              </w:rPr>
              <w:t>“</w:t>
            </w:r>
            <w:r w:rsidRPr="00F55FC6">
              <w:rPr>
                <w:rFonts w:ascii="Times New Roman" w:eastAsia="Calibri" w:hAnsi="Times New Roman" w:cs="Times New Roman"/>
                <w:sz w:val="24"/>
                <w:szCs w:val="24"/>
                <w:lang w:eastAsia="lv-LV"/>
              </w:rPr>
              <w:t>Gravēšana, kā mākslas forma.</w:t>
            </w:r>
            <w:r>
              <w:rPr>
                <w:rFonts w:ascii="Times New Roman" w:eastAsia="Calibri" w:hAnsi="Times New Roman" w:cs="Times New Roman"/>
                <w:sz w:val="24"/>
                <w:szCs w:val="24"/>
                <w:lang w:eastAsia="lv-LV"/>
              </w:rPr>
              <w:t>”</w:t>
            </w:r>
          </w:p>
        </w:tc>
        <w:tc>
          <w:tcPr>
            <w:tcW w:w="6840" w:type="dxa"/>
          </w:tcPr>
          <w:p w:rsidR="00080997" w:rsidRPr="00080997" w:rsidRDefault="00080997"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55FC6">
              <w:rPr>
                <w:rFonts w:ascii="Times New Roman" w:eastAsia="Times New Roman" w:hAnsi="Times New Roman" w:cs="Times New Roman"/>
                <w:sz w:val="24"/>
                <w:shd w:val="clear" w:color="auto" w:fill="FFFFFF"/>
                <w:lang w:eastAsia="lv-LV"/>
              </w:rPr>
              <w:t>Lekcijas laika skolēniem būs iespēja uzzināt par</w:t>
            </w:r>
            <w:r w:rsidRPr="00F55FC6">
              <w:rPr>
                <w:rFonts w:ascii="Calibri" w:eastAsia="Calibri" w:hAnsi="Calibri" w:cs="Times New Roman"/>
                <w:lang w:eastAsia="lv-LV"/>
              </w:rPr>
              <w:t xml:space="preserve"> </w:t>
            </w:r>
            <w:r w:rsidRPr="00F55FC6">
              <w:rPr>
                <w:rFonts w:ascii="Times New Roman" w:eastAsia="Times New Roman" w:hAnsi="Times New Roman" w:cs="Times New Roman"/>
                <w:sz w:val="24"/>
                <w:shd w:val="clear" w:color="auto" w:fill="FFFFFF"/>
                <w:lang w:eastAsia="lv-LV"/>
              </w:rPr>
              <w:t xml:space="preserve">mākslinieciskas jomas profesiju – gravētājs. Speciālists sniegs informāciju un dalīsies ar pieredzi par </w:t>
            </w:r>
            <w:proofErr w:type="gramStart"/>
            <w:r w:rsidRPr="00F55FC6">
              <w:rPr>
                <w:rFonts w:ascii="Times New Roman" w:eastAsia="Times New Roman" w:hAnsi="Times New Roman" w:cs="Times New Roman"/>
                <w:sz w:val="24"/>
                <w:shd w:val="clear" w:color="auto" w:fill="FFFFFF"/>
                <w:lang w:eastAsia="lv-LV"/>
              </w:rPr>
              <w:t>šis profesijas darba specifiku</w:t>
            </w:r>
            <w:proofErr w:type="gramEnd"/>
            <w:r w:rsidRPr="00F55FC6">
              <w:rPr>
                <w:rFonts w:ascii="Times New Roman" w:eastAsia="Times New Roman" w:hAnsi="Times New Roman" w:cs="Times New Roman"/>
                <w:sz w:val="24"/>
                <w:shd w:val="clear" w:color="auto" w:fill="FFFFFF"/>
                <w:lang w:eastAsia="lv-LV"/>
              </w:rPr>
              <w:t>, profesionālajām kompetencēm un pieprasījumu darba tirgu. Lekcijas laika skolēniem veidosies sapratne par gravīra profesiju. Praktiskajā daļā skolēnam būs iespējā izmēģināt gravēšanas tehniku.</w:t>
            </w:r>
            <w:r>
              <w:rPr>
                <w:rFonts w:ascii="Times New Roman" w:eastAsia="Calibri" w:hAnsi="Times New Roman" w:cs="Times New Roman"/>
                <w:lang w:eastAsia="lv-LV"/>
              </w:rPr>
              <w:tab/>
            </w:r>
          </w:p>
        </w:tc>
        <w:tc>
          <w:tcPr>
            <w:tcW w:w="2520" w:type="dxa"/>
          </w:tcPr>
          <w:p w:rsidR="00080997" w:rsidRPr="002424DC" w:rsidRDefault="00080997" w:rsidP="0008099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2424DC">
              <w:rPr>
                <w:rFonts w:ascii="Times New Roman" w:eastAsia="Calibri" w:hAnsi="Times New Roman" w:cs="Times New Roman"/>
                <w:lang w:eastAsia="lv-LV"/>
              </w:rPr>
              <w:t>Izmēģinājumskola</w:t>
            </w:r>
            <w:proofErr w:type="spellEnd"/>
            <w:r w:rsidRPr="002424DC">
              <w:rPr>
                <w:rFonts w:ascii="Times New Roman" w:eastAsia="Calibri" w:hAnsi="Times New Roman" w:cs="Times New Roman"/>
                <w:lang w:eastAsia="lv-LV"/>
              </w:rPr>
              <w:t xml:space="preserve">: </w:t>
            </w:r>
          </w:p>
          <w:p w:rsidR="00080997" w:rsidRPr="002424DC" w:rsidRDefault="00080997" w:rsidP="0008099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2424DC">
              <w:rPr>
                <w:rFonts w:ascii="Times New Roman" w:eastAsia="Calibri" w:hAnsi="Times New Roman" w:cs="Times New Roman"/>
                <w:lang w:eastAsia="lv-LV"/>
              </w:rPr>
              <w:t xml:space="preserve">Rēzeknes 3.vidusskolas </w:t>
            </w:r>
          </w:p>
          <w:p w:rsidR="00080997" w:rsidRPr="002424DC" w:rsidRDefault="00080997" w:rsidP="0008099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 xml:space="preserve"> 10. - 12. klašu skolēni</w:t>
            </w:r>
            <w:r w:rsidR="00EA7B4A">
              <w:rPr>
                <w:rFonts w:ascii="Times New Roman" w:eastAsia="Calibri" w:hAnsi="Times New Roman" w:cs="Times New Roman"/>
                <w:lang w:eastAsia="lv-LV"/>
              </w:rPr>
              <w:t>.</w:t>
            </w:r>
          </w:p>
        </w:tc>
        <w:tc>
          <w:tcPr>
            <w:tcW w:w="1440" w:type="dxa"/>
          </w:tcPr>
          <w:p w:rsidR="00080997" w:rsidRDefault="00080997" w:rsidP="0008099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2018</w:t>
            </w:r>
            <w:r w:rsidRPr="002424DC">
              <w:rPr>
                <w:rFonts w:ascii="Times New Roman" w:eastAsia="Calibri" w:hAnsi="Times New Roman" w:cs="Times New Roman"/>
                <w:lang w:eastAsia="lv-LV"/>
              </w:rPr>
              <w:t>. gada</w:t>
            </w:r>
          </w:p>
          <w:p w:rsidR="00080997" w:rsidRDefault="00080997" w:rsidP="0008099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aprīlis.</w:t>
            </w:r>
          </w:p>
        </w:tc>
      </w:tr>
      <w:tr w:rsidR="0034469B"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34469B" w:rsidRPr="00080997" w:rsidRDefault="0034469B"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t>Darba pasaules iepazīšana</w:t>
            </w:r>
          </w:p>
        </w:tc>
        <w:tc>
          <w:tcPr>
            <w:tcW w:w="1941" w:type="dxa"/>
          </w:tcPr>
          <w:p w:rsidR="0034469B" w:rsidRDefault="0034469B"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v-LV"/>
              </w:rPr>
            </w:pPr>
            <w:r w:rsidRPr="00FE0AC2">
              <w:rPr>
                <w:rFonts w:ascii="Times New Roman" w:eastAsia="Calibri" w:hAnsi="Times New Roman" w:cs="Times New Roman"/>
                <w:lang w:eastAsia="lv-LV"/>
              </w:rPr>
              <w:t>„Darbs var būt interesants”</w:t>
            </w:r>
          </w:p>
        </w:tc>
        <w:tc>
          <w:tcPr>
            <w:tcW w:w="6840" w:type="dxa"/>
          </w:tcPr>
          <w:p w:rsidR="0034469B" w:rsidRPr="00F55FC6" w:rsidRDefault="0034469B"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hd w:val="clear" w:color="auto" w:fill="FFFFFF"/>
                <w:lang w:eastAsia="lv-LV"/>
              </w:rPr>
            </w:pPr>
            <w:r w:rsidRPr="00FE0AC2">
              <w:rPr>
                <w:rFonts w:ascii="Times New Roman" w:eastAsia="Calibri" w:hAnsi="Times New Roman" w:cs="Times New Roman"/>
                <w:lang w:eastAsia="lv-LV"/>
              </w:rPr>
              <w:t xml:space="preserve">Mācību ekskursija uz uzņēmumu. </w:t>
            </w:r>
            <w:r w:rsidRPr="00FE0AC2">
              <w:rPr>
                <w:rFonts w:ascii="Times New Roman" w:eastAsia="Calibri" w:hAnsi="Times New Roman" w:cs="Times New Roman"/>
                <w:shd w:val="clear" w:color="auto" w:fill="FFFFFF"/>
                <w:lang w:eastAsia="lv-LV"/>
              </w:rPr>
              <w:t xml:space="preserve">Audzētavas saimnieka veiksmes stāsts par </w:t>
            </w:r>
            <w:proofErr w:type="gramStart"/>
            <w:r w:rsidRPr="00FE0AC2">
              <w:rPr>
                <w:rFonts w:ascii="Times New Roman" w:eastAsia="Calibri" w:hAnsi="Times New Roman" w:cs="Times New Roman"/>
                <w:shd w:val="clear" w:color="auto" w:fill="FFFFFF"/>
                <w:lang w:eastAsia="lv-LV"/>
              </w:rPr>
              <w:t>sava uzņēmējdarbības uzsākšanas posmiem no pamata līdz</w:t>
            </w:r>
            <w:proofErr w:type="gramEnd"/>
            <w:r w:rsidRPr="00FE0AC2">
              <w:rPr>
                <w:rFonts w:ascii="Times New Roman" w:eastAsia="Calibri" w:hAnsi="Times New Roman" w:cs="Times New Roman"/>
                <w:shd w:val="clear" w:color="auto" w:fill="FFFFFF"/>
                <w:lang w:eastAsia="lv-LV"/>
              </w:rPr>
              <w:t xml:space="preserve"> stabilām ienākumu avotam, pareizo mērķu un uzdevumu izvirzīšana un to sasniegšanas etapiem, ražošanas procesu un iegūtas produkcijas realizācijas veidiem un iespējam, kādam zināšanām un prasmēm jābūt, lai </w:t>
            </w:r>
            <w:r w:rsidRPr="00FE0AC2">
              <w:rPr>
                <w:rFonts w:ascii="Times New Roman" w:eastAsia="Calibri" w:hAnsi="Times New Roman" w:cs="Times New Roman"/>
                <w:shd w:val="clear" w:color="auto" w:fill="FFFFFF"/>
                <w:lang w:eastAsia="lv-LV"/>
              </w:rPr>
              <w:lastRenderedPageBreak/>
              <w:t xml:space="preserve">veiksmīgi attīstīties un pilnveidoties mūsdienu strauji mainīgā pasaulē.    </w:t>
            </w:r>
          </w:p>
        </w:tc>
        <w:tc>
          <w:tcPr>
            <w:tcW w:w="2520" w:type="dxa"/>
          </w:tcPr>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lastRenderedPageBreak/>
              <w:t>Izmēģinājumskola</w:t>
            </w:r>
            <w:proofErr w:type="spellEnd"/>
            <w:r w:rsidRPr="00FE0AC2">
              <w:rPr>
                <w:rFonts w:ascii="Times New Roman" w:eastAsia="Calibri" w:hAnsi="Times New Roman" w:cs="Times New Roman"/>
                <w:lang w:eastAsia="lv-LV"/>
              </w:rPr>
              <w:t>:</w:t>
            </w:r>
          </w:p>
          <w:p w:rsidR="0034469B" w:rsidRPr="00FE0AC2"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
          <w:p w:rsidR="0034469B" w:rsidRPr="002424DC" w:rsidRDefault="0034469B" w:rsidP="0034469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10.-12. klašu skolēni.</w:t>
            </w:r>
          </w:p>
        </w:tc>
        <w:tc>
          <w:tcPr>
            <w:tcW w:w="1440" w:type="dxa"/>
          </w:tcPr>
          <w:p w:rsidR="0034469B" w:rsidRPr="00FE0AC2" w:rsidRDefault="0034469B" w:rsidP="0034469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2018.gada </w:t>
            </w:r>
          </w:p>
          <w:p w:rsidR="0034469B" w:rsidRDefault="0034469B" w:rsidP="0034469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maijs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lastRenderedPageBreak/>
              <w:t>Darba pasaules iepazīšana</w:t>
            </w:r>
          </w:p>
        </w:tc>
        <w:tc>
          <w:tcPr>
            <w:tcW w:w="1941"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rPr>
              <w:t>"Suns, kā labākais draugs "</w:t>
            </w:r>
            <w:r w:rsidRPr="00FE0AC2">
              <w:rPr>
                <w:rFonts w:ascii="Times New Roman" w:eastAsia="Calibri" w:hAnsi="Times New Roman" w:cs="Times New Roman"/>
              </w:rPr>
              <w:br/>
            </w:r>
          </w:p>
        </w:tc>
        <w:tc>
          <w:tcPr>
            <w:tcW w:w="6840" w:type="dxa"/>
          </w:tcPr>
          <w:p w:rsidR="00FE0AC2" w:rsidRPr="00FE0AC2" w:rsidRDefault="00FE0AC2" w:rsidP="00FE0AC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E0AC2">
              <w:rPr>
                <w:rFonts w:ascii="Times New Roman" w:eastAsia="Calibri" w:hAnsi="Times New Roman" w:cs="Times New Roman"/>
                <w:sz w:val="24"/>
                <w:szCs w:val="24"/>
              </w:rPr>
              <w:t>Skolēniem būs iespēja iepazīties ar kinologa darba specifiku un darba apstākļiem, iespējām apgūst kinologa specialitāti. Skolēni aktīvi iesaistīsies nodarbībās. Nodarbības laikā skolēni</w:t>
            </w:r>
            <w:proofErr w:type="gramStart"/>
            <w:r w:rsidRPr="00FE0AC2">
              <w:rPr>
                <w:rFonts w:ascii="Times New Roman" w:eastAsia="Calibri" w:hAnsi="Times New Roman" w:cs="Times New Roman"/>
                <w:sz w:val="24"/>
                <w:szCs w:val="24"/>
              </w:rPr>
              <w:t xml:space="preserve">  </w:t>
            </w:r>
            <w:proofErr w:type="gramEnd"/>
            <w:r w:rsidRPr="00FE0AC2">
              <w:rPr>
                <w:rFonts w:ascii="Times New Roman" w:eastAsia="Calibri" w:hAnsi="Times New Roman" w:cs="Times New Roman"/>
                <w:sz w:val="24"/>
                <w:szCs w:val="24"/>
              </w:rPr>
              <w:t>tiks  iepazīstināti ar  kinologa amata noslēpumiem, izglītības ceļiem un darba tirgu pieprasījumu. Notiks kinologa amata prasmju paraugdemonstrējumi un skolēni tiks iesaistīti diskusijā</w:t>
            </w:r>
            <w:proofErr w:type="gramStart"/>
            <w:r w:rsidRPr="00FE0AC2">
              <w:rPr>
                <w:rFonts w:ascii="Times New Roman" w:eastAsia="Calibri" w:hAnsi="Times New Roman" w:cs="Times New Roman"/>
                <w:sz w:val="24"/>
                <w:szCs w:val="24"/>
              </w:rPr>
              <w:t xml:space="preserve">  </w:t>
            </w:r>
            <w:proofErr w:type="gramEnd"/>
            <w:r w:rsidRPr="00FE0AC2">
              <w:rPr>
                <w:rFonts w:ascii="Times New Roman" w:eastAsia="Calibri" w:hAnsi="Times New Roman" w:cs="Times New Roman"/>
                <w:sz w:val="24"/>
                <w:szCs w:val="24"/>
              </w:rPr>
              <w:t>par darbā nepieciešamajām zināšanām, prasmēm un personības īpašībām ,lai veiksmīgi strādāt šajā profesijā</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3.vidusskolas</w:t>
            </w:r>
            <w:proofErr w:type="gramStart"/>
            <w:r w:rsidRPr="00FE0AC2">
              <w:rPr>
                <w:rFonts w:ascii="Times New Roman" w:eastAsia="Calibri" w:hAnsi="Times New Roman" w:cs="Times New Roman"/>
                <w:lang w:eastAsia="lv-LV"/>
              </w:rPr>
              <w:t xml:space="preserve">  </w:t>
            </w:r>
            <w:proofErr w:type="gramEnd"/>
            <w:r w:rsidR="00601BED">
              <w:rPr>
                <w:rFonts w:ascii="Times New Roman" w:eastAsia="Calibri" w:hAnsi="Times New Roman" w:cs="Times New Roman"/>
                <w:lang w:eastAsia="lv-LV"/>
              </w:rPr>
              <w:t>4. klašu skolēni.</w:t>
            </w:r>
          </w:p>
          <w:p w:rsidR="00FE0AC2" w:rsidRPr="00FE0AC2" w:rsidRDefault="00601BED"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5.klašu skolēni.</w:t>
            </w: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2018.gada</w:t>
            </w:r>
          </w:p>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maijs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t>Darba pasaules iepazīšana</w:t>
            </w:r>
          </w:p>
        </w:tc>
        <w:tc>
          <w:tcPr>
            <w:tcW w:w="1941"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E0AC2">
              <w:rPr>
                <w:rFonts w:ascii="Times New Roman" w:eastAsia="Calibri" w:hAnsi="Times New Roman" w:cs="Times New Roman"/>
                <w:lang w:eastAsia="lv-LV"/>
              </w:rPr>
              <w:t>„Amatnieku meistari”</w:t>
            </w:r>
          </w:p>
        </w:tc>
        <w:tc>
          <w:tcPr>
            <w:tcW w:w="6840" w:type="dxa"/>
          </w:tcPr>
          <w:p w:rsidR="00FE0AC2" w:rsidRPr="00FE0AC2" w:rsidRDefault="00FE0AC2" w:rsidP="00FE0AC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Izglītojamie apmeklēs amatnieku un zirglietu izgatavošanas skolu. Skolēni tiks iepazīstināti ar amatnieka profesijas specifiku, darba vidi,</w:t>
            </w:r>
            <w:proofErr w:type="gramStart"/>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ādas izstrādājumu izgatavošanas procesu un to pieprasījumu darbā tirgū. Nodarbības turpinājumā izglītojamie gūs praktiskas iemaņas, piedaloties amatnieka vadītā meistarklasē.</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w:t>
            </w:r>
            <w:proofErr w:type="spellEnd"/>
            <w:r w:rsidRPr="00FE0AC2">
              <w:rPr>
                <w:rFonts w:ascii="Times New Roman" w:eastAsia="Calibri" w:hAnsi="Times New Roman" w:cs="Times New Roman"/>
                <w:lang w:eastAsia="lv-LV"/>
              </w:rPr>
              <w:t>:</w:t>
            </w:r>
          </w:p>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3.v</w:t>
            </w:r>
            <w:r w:rsidR="0034469B">
              <w:rPr>
                <w:rFonts w:ascii="Times New Roman" w:eastAsia="Calibri" w:hAnsi="Times New Roman" w:cs="Times New Roman"/>
                <w:lang w:eastAsia="lv-LV"/>
              </w:rPr>
              <w:t>idusskolas</w:t>
            </w:r>
            <w:proofErr w:type="gramStart"/>
            <w:r w:rsidR="0034469B">
              <w:rPr>
                <w:rFonts w:ascii="Times New Roman" w:eastAsia="Calibri" w:hAnsi="Times New Roman" w:cs="Times New Roman"/>
                <w:lang w:eastAsia="lv-LV"/>
              </w:rPr>
              <w:t xml:space="preserve">  </w:t>
            </w:r>
            <w:proofErr w:type="gramEnd"/>
            <w:r w:rsidR="0034469B">
              <w:rPr>
                <w:rFonts w:ascii="Times New Roman" w:eastAsia="Calibri" w:hAnsi="Times New Roman" w:cs="Times New Roman"/>
                <w:lang w:eastAsia="lv-LV"/>
              </w:rPr>
              <w:t>2. klašu skolēni.</w:t>
            </w: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 gada maijs</w:t>
            </w:r>
          </w:p>
        </w:tc>
      </w:tr>
      <w:tr w:rsidR="00FE0AC2" w:rsidRPr="00FE0AC2" w:rsidTr="00524191">
        <w:trPr>
          <w:jc w:val="center"/>
        </w:trPr>
        <w:tc>
          <w:tcPr>
            <w:cnfStyle w:val="001000000000" w:firstRow="0" w:lastRow="0" w:firstColumn="1" w:lastColumn="0" w:oddVBand="0" w:evenVBand="0" w:oddHBand="0" w:evenHBand="0" w:firstRowFirstColumn="0" w:firstRowLastColumn="0" w:lastRowFirstColumn="0" w:lastRowLastColumn="0"/>
            <w:tcW w:w="1384" w:type="dxa"/>
          </w:tcPr>
          <w:p w:rsidR="00FE0AC2" w:rsidRPr="00FE0AC2" w:rsidRDefault="00FE0AC2" w:rsidP="00FE0AC2">
            <w:pPr>
              <w:spacing w:before="60" w:after="60"/>
              <w:rPr>
                <w:rFonts w:ascii="Times New Roman" w:eastAsia="Calibri" w:hAnsi="Times New Roman" w:cs="Times New Roman"/>
                <w:lang w:eastAsia="lv-LV"/>
              </w:rPr>
            </w:pPr>
            <w:r w:rsidRPr="00FE0AC2">
              <w:rPr>
                <w:rFonts w:ascii="Times New Roman" w:eastAsia="Calibri" w:hAnsi="Times New Roman" w:cs="Times New Roman"/>
                <w:lang w:eastAsia="lv-LV"/>
              </w:rPr>
              <w:t>Darba pasaules iepazīšana</w:t>
            </w:r>
          </w:p>
        </w:tc>
        <w:tc>
          <w:tcPr>
            <w:tcW w:w="1941"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 xml:space="preserve">“Poligrāfija, kā apkalpošanas sfēra.” </w:t>
            </w:r>
          </w:p>
        </w:tc>
        <w:tc>
          <w:tcPr>
            <w:tcW w:w="6840" w:type="dxa"/>
          </w:tcPr>
          <w:p w:rsidR="00FE0AC2" w:rsidRPr="00FE0AC2" w:rsidRDefault="00FE0AC2" w:rsidP="00FE0AC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hd w:val="clear" w:color="auto" w:fill="FFFFFF"/>
                <w:lang w:eastAsia="lv-LV"/>
              </w:rPr>
            </w:pPr>
            <w:r w:rsidRPr="00FE0AC2">
              <w:rPr>
                <w:rFonts w:ascii="Times New Roman" w:eastAsia="Calibri" w:hAnsi="Times New Roman" w:cs="Times New Roman"/>
                <w:shd w:val="clear" w:color="auto" w:fill="FFFFFF"/>
                <w:lang w:eastAsia="lv-LV"/>
              </w:rPr>
              <w:t xml:space="preserve">Skolēni dosies uz poligrāfijas ražošanas uzņēmumu ar mērķi iepazīties ar </w:t>
            </w:r>
            <w:proofErr w:type="spellStart"/>
            <w:r w:rsidRPr="00FE0AC2">
              <w:rPr>
                <w:rFonts w:ascii="Times New Roman" w:eastAsia="Calibri" w:hAnsi="Times New Roman" w:cs="Times New Roman"/>
                <w:shd w:val="clear" w:color="auto" w:fill="FFFFFF"/>
                <w:lang w:eastAsia="lv-LV"/>
              </w:rPr>
              <w:t>poligrāfservisa</w:t>
            </w:r>
            <w:proofErr w:type="spellEnd"/>
            <w:r w:rsidRPr="00FE0AC2">
              <w:rPr>
                <w:rFonts w:ascii="Times New Roman" w:eastAsia="Calibri" w:hAnsi="Times New Roman" w:cs="Times New Roman"/>
                <w:shd w:val="clear" w:color="auto" w:fill="FFFFFF"/>
                <w:lang w:eastAsia="lv-LV"/>
              </w:rPr>
              <w:t xml:space="preserve"> darba specifiku, strādājošiem šajā jomā speciālistiem, ražotas produkcijas pieprasījumu darbā tirgu, kā arī uzzinās pār nepieciešamas izglītības iegūšanas iespējām un veidiem, lai veiksmīgi darboties šajā jomā.</w:t>
            </w:r>
            <w:r w:rsidRPr="00FE0AC2">
              <w:rPr>
                <w:rFonts w:ascii="Calibri" w:eastAsia="Calibri" w:hAnsi="Calibri" w:cs="Times New Roman"/>
                <w:lang w:eastAsia="lv-LV"/>
              </w:rPr>
              <w:t xml:space="preserve"> </w:t>
            </w:r>
            <w:r w:rsidRPr="00FE0AC2">
              <w:rPr>
                <w:rFonts w:ascii="Times New Roman" w:eastAsia="Calibri" w:hAnsi="Times New Roman" w:cs="Times New Roman"/>
                <w:shd w:val="clear" w:color="auto" w:fill="FFFFFF"/>
                <w:lang w:eastAsia="lv-LV"/>
              </w:rPr>
              <w:t>Uzskatāmi būs pieejams apskatīt darba procesu, darba apstākļus un pienākumus šīs nozares darbiniekiem. Skolēni tiks iesaistīti praktiskā nodarbībā, saņems atbildes uz jautājumiem par izglītības iespējām, produkcijas noietu</w:t>
            </w:r>
            <w:proofErr w:type="gramStart"/>
            <w:r w:rsidRPr="00FE0AC2">
              <w:rPr>
                <w:rFonts w:ascii="Times New Roman" w:eastAsia="Calibri" w:hAnsi="Times New Roman" w:cs="Times New Roman"/>
                <w:shd w:val="clear" w:color="auto" w:fill="FFFFFF"/>
                <w:lang w:eastAsia="lv-LV"/>
              </w:rPr>
              <w:t xml:space="preserve">  </w:t>
            </w:r>
            <w:proofErr w:type="gramEnd"/>
            <w:r w:rsidRPr="00FE0AC2">
              <w:rPr>
                <w:rFonts w:ascii="Times New Roman" w:eastAsia="Calibri" w:hAnsi="Times New Roman" w:cs="Times New Roman"/>
                <w:shd w:val="clear" w:color="auto" w:fill="FFFFFF"/>
                <w:lang w:eastAsia="lv-LV"/>
              </w:rPr>
              <w:t>un darba tirgu.</w:t>
            </w:r>
          </w:p>
        </w:tc>
        <w:tc>
          <w:tcPr>
            <w:tcW w:w="2520" w:type="dxa"/>
          </w:tcPr>
          <w:p w:rsidR="00FE0AC2" w:rsidRP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proofErr w:type="spellStart"/>
            <w:r w:rsidRPr="00FE0AC2">
              <w:rPr>
                <w:rFonts w:ascii="Times New Roman" w:eastAsia="Calibri" w:hAnsi="Times New Roman" w:cs="Times New Roman"/>
                <w:lang w:eastAsia="lv-LV"/>
              </w:rPr>
              <w:t>Izmēģinājumskolas</w:t>
            </w:r>
            <w:proofErr w:type="spellEnd"/>
            <w:r w:rsidRPr="00FE0AC2">
              <w:rPr>
                <w:rFonts w:ascii="Times New Roman" w:eastAsia="Calibri" w:hAnsi="Times New Roman" w:cs="Times New Roman"/>
                <w:lang w:eastAsia="lv-LV"/>
              </w:rPr>
              <w:t>:</w:t>
            </w:r>
          </w:p>
          <w:p w:rsidR="00FE0AC2" w:rsidRDefault="00FE0AC2"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Rēzeknes 3.</w:t>
            </w:r>
            <w:r w:rsidR="00601BED">
              <w:rPr>
                <w:rFonts w:ascii="Times New Roman" w:eastAsia="Calibri" w:hAnsi="Times New Roman" w:cs="Times New Roman"/>
                <w:lang w:eastAsia="lv-LV"/>
              </w:rPr>
              <w:t>vidusskolas</w:t>
            </w:r>
            <w:proofErr w:type="gramStart"/>
            <w:r w:rsidR="00601BED">
              <w:rPr>
                <w:rFonts w:ascii="Times New Roman" w:eastAsia="Calibri" w:hAnsi="Times New Roman" w:cs="Times New Roman"/>
                <w:lang w:eastAsia="lv-LV"/>
              </w:rPr>
              <w:t xml:space="preserve">  </w:t>
            </w:r>
            <w:proofErr w:type="gramEnd"/>
            <w:r w:rsidR="00601BED">
              <w:rPr>
                <w:rFonts w:ascii="Times New Roman" w:eastAsia="Calibri" w:hAnsi="Times New Roman" w:cs="Times New Roman"/>
                <w:lang w:eastAsia="lv-LV"/>
              </w:rPr>
              <w:t>7.klašu skolēni.</w:t>
            </w:r>
          </w:p>
          <w:p w:rsidR="00EA7B4A" w:rsidRPr="00FE0AC2" w:rsidRDefault="00EA7B4A" w:rsidP="00FE0AC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Pr>
                <w:rFonts w:ascii="Times New Roman" w:eastAsia="Calibri" w:hAnsi="Times New Roman" w:cs="Times New Roman"/>
                <w:lang w:eastAsia="lv-LV"/>
              </w:rPr>
              <w:t>8. klašu skolēni.</w:t>
            </w:r>
          </w:p>
        </w:tc>
        <w:tc>
          <w:tcPr>
            <w:tcW w:w="1440" w:type="dxa"/>
          </w:tcPr>
          <w:p w:rsidR="00FE0AC2" w:rsidRPr="00FE0AC2" w:rsidRDefault="00FE0AC2" w:rsidP="00FE0AC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lv-LV"/>
              </w:rPr>
            </w:pPr>
            <w:r w:rsidRPr="00FE0AC2">
              <w:rPr>
                <w:rFonts w:ascii="Times New Roman" w:eastAsia="Calibri" w:hAnsi="Times New Roman" w:cs="Times New Roman"/>
                <w:lang w:eastAsia="lv-LV"/>
              </w:rPr>
              <w:t>2018. gada</w:t>
            </w:r>
            <w:proofErr w:type="gramStart"/>
            <w:r w:rsidRPr="00FE0AC2">
              <w:rPr>
                <w:rFonts w:ascii="Times New Roman" w:eastAsia="Calibri" w:hAnsi="Times New Roman" w:cs="Times New Roman"/>
                <w:lang w:eastAsia="lv-LV"/>
              </w:rPr>
              <w:t xml:space="preserve">  </w:t>
            </w:r>
            <w:proofErr w:type="gramEnd"/>
            <w:r w:rsidRPr="00FE0AC2">
              <w:rPr>
                <w:rFonts w:ascii="Times New Roman" w:eastAsia="Calibri" w:hAnsi="Times New Roman" w:cs="Times New Roman"/>
                <w:lang w:eastAsia="lv-LV"/>
              </w:rPr>
              <w:t>maijs</w:t>
            </w:r>
          </w:p>
        </w:tc>
      </w:tr>
    </w:tbl>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0" w:line="240" w:lineRule="auto"/>
        <w:rPr>
          <w:rFonts w:ascii="Calibri" w:eastAsia="Calibri" w:hAnsi="Calibri" w:cs="Times New Roman"/>
          <w:sz w:val="2"/>
          <w:lang w:val="lv-LV" w:eastAsia="lv-LV"/>
        </w:rPr>
      </w:pPr>
    </w:p>
    <w:p w:rsidR="00FE0AC2" w:rsidRPr="00FE0AC2" w:rsidRDefault="00FE0AC2" w:rsidP="00FE0AC2">
      <w:pPr>
        <w:spacing w:after="120" w:line="240" w:lineRule="auto"/>
        <w:jc w:val="both"/>
        <w:rPr>
          <w:rFonts w:ascii="Times New Roman" w:eastAsia="Times New Roman" w:hAnsi="Times New Roman" w:cs="Times New Roman"/>
          <w:sz w:val="24"/>
          <w:szCs w:val="24"/>
          <w:lang w:val="lv-LV" w:eastAsia="lv-LV"/>
        </w:rPr>
        <w:sectPr w:rsidR="00FE0AC2" w:rsidRPr="00FE0AC2" w:rsidSect="00366CC3">
          <w:pgSz w:w="16838" w:h="11906" w:orient="landscape"/>
          <w:pgMar w:top="1134" w:right="873" w:bottom="1134" w:left="873" w:header="709" w:footer="709" w:gutter="0"/>
          <w:cols w:space="708"/>
          <w:docGrid w:linePitch="360"/>
        </w:sectPr>
      </w:pPr>
    </w:p>
    <w:p w:rsidR="00FE0AC2" w:rsidRDefault="00FE0AC2" w:rsidP="00FE0AC2">
      <w:pPr>
        <w:pStyle w:val="Paraststmeklis"/>
        <w:spacing w:before="115" w:beforeAutospacing="0" w:after="0" w:afterAutospacing="0"/>
        <w:ind w:left="101" w:hanging="14"/>
        <w:jc w:val="both"/>
      </w:pPr>
    </w:p>
    <w:p w:rsidR="00FE0AC2" w:rsidRDefault="00FE0AC2" w:rsidP="00FE0AC2">
      <w:pPr>
        <w:jc w:val="center"/>
        <w:rPr>
          <w:lang w:val="lv-LV"/>
        </w:rPr>
      </w:pPr>
    </w:p>
    <w:p w:rsidR="00FE0AC2" w:rsidRPr="00FE0AC2" w:rsidRDefault="00FE0AC2" w:rsidP="00FE0AC2">
      <w:pPr>
        <w:jc w:val="center"/>
        <w:rPr>
          <w:lang w:val="lv-LV"/>
        </w:rPr>
      </w:pPr>
    </w:p>
    <w:sectPr w:rsidR="00FE0AC2" w:rsidRPr="00FE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A7"/>
    <w:rsid w:val="000138C8"/>
    <w:rsid w:val="00080997"/>
    <w:rsid w:val="000C1EBB"/>
    <w:rsid w:val="0034469B"/>
    <w:rsid w:val="004C4DFE"/>
    <w:rsid w:val="004D0038"/>
    <w:rsid w:val="00524191"/>
    <w:rsid w:val="00601BED"/>
    <w:rsid w:val="00783978"/>
    <w:rsid w:val="007C44A7"/>
    <w:rsid w:val="008E3DD1"/>
    <w:rsid w:val="00965103"/>
    <w:rsid w:val="00EA7B4A"/>
    <w:rsid w:val="00F03607"/>
    <w:rsid w:val="00FE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E0A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1">
    <w:name w:val="Grid Table 1 Light1"/>
    <w:basedOn w:val="Parastatabula"/>
    <w:uiPriority w:val="46"/>
    <w:rsid w:val="00FE0AC2"/>
    <w:pPr>
      <w:spacing w:after="0" w:line="240" w:lineRule="auto"/>
    </w:pPr>
    <w:rPr>
      <w:lang w:val="lv-L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Balonteksts">
    <w:name w:val="Balloon Text"/>
    <w:basedOn w:val="Parasts"/>
    <w:link w:val="BalontekstsRakstz"/>
    <w:uiPriority w:val="99"/>
    <w:semiHidden/>
    <w:unhideWhenUsed/>
    <w:rsid w:val="000C1EB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1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E0A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1">
    <w:name w:val="Grid Table 1 Light1"/>
    <w:basedOn w:val="Parastatabula"/>
    <w:uiPriority w:val="46"/>
    <w:rsid w:val="00FE0AC2"/>
    <w:pPr>
      <w:spacing w:after="0" w:line="240" w:lineRule="auto"/>
    </w:pPr>
    <w:rPr>
      <w:lang w:val="lv-L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Balonteksts">
    <w:name w:val="Balloon Text"/>
    <w:basedOn w:val="Parasts"/>
    <w:link w:val="BalontekstsRakstz"/>
    <w:uiPriority w:val="99"/>
    <w:semiHidden/>
    <w:unhideWhenUsed/>
    <w:rsid w:val="000C1EB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1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7162</Words>
  <Characters>4083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Ludmila Fjodorova</cp:lastModifiedBy>
  <cp:revision>2</cp:revision>
  <dcterms:created xsi:type="dcterms:W3CDTF">2018-04-18T09:08:00Z</dcterms:created>
  <dcterms:modified xsi:type="dcterms:W3CDTF">2018-04-18T09:08:00Z</dcterms:modified>
</cp:coreProperties>
</file>