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99" w:rsidRDefault="00430199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2298" w:rsidRDefault="00682298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2298" w:rsidRPr="00682298" w:rsidRDefault="00682298" w:rsidP="00682298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-7620</wp:posOffset>
            </wp:positionV>
            <wp:extent cx="590550" cy="685800"/>
            <wp:effectExtent l="0" t="0" r="0" b="0"/>
            <wp:wrapSquare wrapText="left"/>
            <wp:docPr id="3" name="Attēls 3" descr="Rezeknes gerbon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eknes gerboni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98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682298" w:rsidRPr="00682298" w:rsidRDefault="00682298" w:rsidP="00682298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682298" w:rsidRPr="00682298" w:rsidRDefault="00682298" w:rsidP="00682298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682298" w:rsidRPr="00682298" w:rsidRDefault="00682298" w:rsidP="00682298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682298" w:rsidRPr="00682298" w:rsidRDefault="00682298" w:rsidP="00682298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682298" w:rsidRPr="00682298" w:rsidRDefault="00682298" w:rsidP="006822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</w:pPr>
      <w:r w:rsidRPr="00682298"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  <w:t>Rēzeknes valstspilsētas pašvaldība</w:t>
      </w:r>
    </w:p>
    <w:p w:rsidR="00682298" w:rsidRPr="00682298" w:rsidRDefault="00682298" w:rsidP="006822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82298">
        <w:rPr>
          <w:rFonts w:ascii="Times New Roman" w:eastAsia="Times New Roman" w:hAnsi="Times New Roman" w:cs="Times New Roman"/>
          <w:b/>
          <w:caps/>
          <w:sz w:val="24"/>
          <w:szCs w:val="24"/>
        </w:rPr>
        <w:t>rēzeknes 3.pamatskola</w:t>
      </w:r>
    </w:p>
    <w:p w:rsidR="00682298" w:rsidRPr="00682298" w:rsidRDefault="00682298" w:rsidP="006822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2298">
        <w:rPr>
          <w:rFonts w:ascii="Times New Roman" w:eastAsia="Times New Roman" w:hAnsi="Times New Roman" w:cs="Times New Roman"/>
          <w:sz w:val="16"/>
          <w:szCs w:val="16"/>
        </w:rPr>
        <w:t xml:space="preserve"> Reģ. Nr. 3112903518, 18. novembra iela 33, Rēzekne, LV-4601 </w:t>
      </w:r>
    </w:p>
    <w:p w:rsidR="00682298" w:rsidRPr="00682298" w:rsidRDefault="00682298" w:rsidP="006822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 w:rsidRPr="00682298">
        <w:rPr>
          <w:rFonts w:ascii="Times New Roman" w:eastAsia="Times New Roman" w:hAnsi="Times New Roman" w:cs="Times New Roman"/>
          <w:sz w:val="16"/>
          <w:szCs w:val="16"/>
        </w:rPr>
        <w:t>Tālr. 64622654, 64622656,  e-pasts 3vsk@rezekne.lv</w:t>
      </w:r>
    </w:p>
    <w:p w:rsidR="00682298" w:rsidRDefault="00682298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</w:p>
    <w:p w:rsidR="00682298" w:rsidRDefault="00682298" w:rsidP="00682298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</w:pPr>
    </w:p>
    <w:p w:rsidR="00682298" w:rsidRPr="00320170" w:rsidRDefault="00682298" w:rsidP="00682298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</w:pPr>
      <w:bookmarkStart w:id="0" w:name="_GoBack"/>
      <w:bookmarkEnd w:id="0"/>
      <w:r w:rsidRPr="00320170"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APSTIPRINĀT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A</w:t>
      </w:r>
    </w:p>
    <w:p w:rsidR="00682298" w:rsidRPr="00320170" w:rsidRDefault="00682298" w:rsidP="00682298">
      <w:pPr>
        <w:spacing w:after="0" w:line="240" w:lineRule="auto"/>
        <w:ind w:left="5760" w:firstLine="720"/>
        <w:rPr>
          <w:rFonts w:ascii="Times New Roman" w:eastAsia="Calibri" w:hAnsi="Times New Roman" w:cs="Times New Roman"/>
          <w:i/>
          <w:sz w:val="20"/>
          <w:szCs w:val="20"/>
          <w:lang w:val="en-AU"/>
        </w:rPr>
      </w:pPr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>ar Rēzeknes 3.pamatskolas</w:t>
      </w:r>
    </w:p>
    <w:p w:rsidR="00682298" w:rsidRPr="00320170" w:rsidRDefault="00682298" w:rsidP="00682298">
      <w:pPr>
        <w:spacing w:after="0" w:line="240" w:lineRule="auto"/>
        <w:ind w:left="6480"/>
        <w:rPr>
          <w:rFonts w:ascii="Times New Roman" w:eastAsia="Calibri" w:hAnsi="Times New Roman" w:cs="Times New Roman"/>
          <w:i/>
          <w:sz w:val="20"/>
          <w:szCs w:val="20"/>
          <w:lang w:val="en-AU"/>
        </w:rPr>
      </w:pPr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direktores </w:t>
      </w:r>
      <w:r w:rsidRPr="00320170"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K.Ustinovas</w:t>
      </w:r>
    </w:p>
    <w:p w:rsidR="00682298" w:rsidRPr="00320170" w:rsidRDefault="00682298" w:rsidP="00682298">
      <w:pPr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en-AU"/>
        </w:rPr>
        <w:t>17</w:t>
      </w:r>
      <w:r w:rsidRPr="00320170">
        <w:rPr>
          <w:rFonts w:ascii="Times New Roman" w:eastAsia="Calibri" w:hAnsi="Times New Roman" w:cs="Times New Roman"/>
          <w:i/>
          <w:sz w:val="20"/>
          <w:szCs w:val="20"/>
          <w:lang w:val="en-AU"/>
        </w:rPr>
        <w:t xml:space="preserve">.01.2025. </w:t>
      </w:r>
      <w:r>
        <w:rPr>
          <w:rFonts w:ascii="Times New Roman" w:eastAsia="Calibri" w:hAnsi="Times New Roman" w:cs="Times New Roman"/>
          <w:i/>
          <w:sz w:val="20"/>
          <w:szCs w:val="20"/>
          <w:lang w:val="en-AU"/>
        </w:rPr>
        <w:t>rīkojumu Nr.1-9/4</w:t>
      </w:r>
    </w:p>
    <w:p w:rsidR="00682298" w:rsidRPr="00682298" w:rsidRDefault="00682298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</w:p>
    <w:p w:rsidR="00682298" w:rsidRDefault="00682298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Izglītojamo vecāku un </w:t>
      </w:r>
      <w:r w:rsidR="00D92408">
        <w:rPr>
          <w:rFonts w:ascii="Times New Roman,Bold" w:hAnsi="Times New Roman,Bold" w:cs="Times New Roman,Bold"/>
          <w:b/>
          <w:bCs/>
          <w:sz w:val="28"/>
          <w:szCs w:val="28"/>
        </w:rPr>
        <w:t>nepiederošu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personu uzturēšanās kārtība</w:t>
      </w:r>
    </w:p>
    <w:p w:rsidR="00E16E5B" w:rsidRDefault="00E16E5B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Rēzeknes 3.</w:t>
      </w:r>
      <w:r w:rsidR="006862B8">
        <w:rPr>
          <w:rFonts w:ascii="Times New Roman,Bold" w:hAnsi="Times New Roman,Bold" w:cs="Times New Roman,Bold"/>
          <w:b/>
          <w:bCs/>
          <w:sz w:val="28"/>
          <w:szCs w:val="28"/>
        </w:rPr>
        <w:t>pamat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skolā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62B8" w:rsidRDefault="006862B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 w:rsidR="00E16E5B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Izdota saskaņā ar Ministru kabineta</w:t>
      </w:r>
    </w:p>
    <w:p w:rsidR="00672E08" w:rsidRDefault="006862B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 w:rsidR="00E16E5B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2</w:t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2</w:t>
      </w:r>
      <w:r w:rsidR="00E16E5B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.</w:t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08</w:t>
      </w:r>
      <w:r w:rsidR="00E16E5B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.20</w:t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23</w:t>
      </w:r>
      <w:r w:rsidR="00E16E5B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. noteikumu </w:t>
      </w:r>
      <w:r w:rsidR="00672E08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Nr.474 </w:t>
      </w:r>
    </w:p>
    <w:p w:rsidR="00672E08" w:rsidRPr="00672E08" w:rsidRDefault="00672E0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 w:rsidRPr="00672E08">
        <w:rPr>
          <w:rFonts w:ascii="Times New Roman" w:hAnsi="Times New Roman" w:cs="Times New Roman"/>
          <w:sz w:val="20"/>
          <w:szCs w:val="20"/>
          <w:lang w:eastAsia="lv-LV"/>
        </w:rPr>
        <w:t>“</w:t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Kārtība, kādā nodrošināma izglītojamo</w:t>
      </w:r>
    </w:p>
    <w:p w:rsidR="00672E08" w:rsidRPr="00672E08" w:rsidRDefault="00672E0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>profilaktiskā veselības aprūpe, pirmā</w:t>
      </w:r>
    </w:p>
    <w:p w:rsidR="00672E08" w:rsidRPr="00672E08" w:rsidRDefault="00672E0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>palīdzība un drošība izglītības iestādēs</w:t>
      </w:r>
    </w:p>
    <w:p w:rsidR="00E16E5B" w:rsidRPr="00672E08" w:rsidRDefault="00672E0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lv-LV"/>
        </w:rPr>
      </w:pP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672E0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>un to organizētajos pasākumos”</w:t>
      </w:r>
      <w:r w:rsidRPr="00672E08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</w:p>
    <w:p w:rsidR="00E16E5B" w:rsidRDefault="006862B8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9</w:t>
      </w:r>
      <w:r w:rsidR="00B21F20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.punkta </w:t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9</w:t>
      </w:r>
      <w:r w:rsidR="00B21F20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.</w:t>
      </w:r>
      <w:r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9</w:t>
      </w:r>
      <w:r w:rsidR="00B21F20" w:rsidRPr="006862B8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.apakšpunktu</w:t>
      </w:r>
    </w:p>
    <w:p w:rsidR="006A7E4D" w:rsidRPr="000949F1" w:rsidRDefault="000949F1" w:rsidP="006862B8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  <w:t xml:space="preserve">        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A7E4D" w:rsidRDefault="006A7E4D" w:rsidP="0068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 Vispārīgie jautājumi</w:t>
      </w:r>
    </w:p>
    <w:p w:rsidR="006862B8" w:rsidRDefault="006862B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Rēzeknes 3.</w:t>
      </w:r>
      <w:r w:rsidR="006862B8">
        <w:rPr>
          <w:rFonts w:ascii="Times New Roman" w:hAnsi="Times New Roman" w:cs="Times New Roman"/>
          <w:sz w:val="24"/>
          <w:szCs w:val="24"/>
        </w:rPr>
        <w:t>pamat</w:t>
      </w:r>
      <w:r>
        <w:rPr>
          <w:rFonts w:ascii="Times New Roman" w:hAnsi="Times New Roman" w:cs="Times New Roman"/>
          <w:sz w:val="24"/>
          <w:szCs w:val="24"/>
        </w:rPr>
        <w:t>skolas izglītojamo vecāku un citu personu uzturēšanās kārtība (turpmāk tekstā -  kārtība) nosaka personu uzturēšanos skolā.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Kārtība izstrādāta izglītojamo drošības un skolas nepārtrauktas un netraucētas darbības</w:t>
      </w:r>
      <w:r w:rsidR="000C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nodrošināšanai.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862B8" w:rsidP="0068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II</w:t>
      </w:r>
      <w:r w:rsidR="006A7E4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Izglītojamo vecāku uzturēšanās skolā</w:t>
      </w:r>
    </w:p>
    <w:p w:rsidR="006862B8" w:rsidRDefault="006862B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6E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62B8">
        <w:rPr>
          <w:rFonts w:ascii="Times New Roman" w:hAnsi="Times New Roman" w:cs="Times New Roman"/>
          <w:sz w:val="24"/>
          <w:szCs w:val="24"/>
        </w:rPr>
        <w:t xml:space="preserve"> Ja izglītojamā vecākam ir nepieciešam</w:t>
      </w:r>
      <w:r w:rsidR="00D92408">
        <w:rPr>
          <w:rFonts w:ascii="Times New Roman" w:hAnsi="Times New Roman" w:cs="Times New Roman"/>
          <w:sz w:val="24"/>
          <w:szCs w:val="24"/>
        </w:rPr>
        <w:t>s</w:t>
      </w:r>
      <w:r w:rsidR="006862B8">
        <w:rPr>
          <w:rFonts w:ascii="Times New Roman" w:hAnsi="Times New Roman" w:cs="Times New Roman"/>
          <w:sz w:val="24"/>
          <w:szCs w:val="24"/>
        </w:rPr>
        <w:t xml:space="preserve"> klātienē satikt </w:t>
      </w:r>
      <w:r>
        <w:rPr>
          <w:rFonts w:ascii="Times New Roman" w:hAnsi="Times New Roman" w:cs="Times New Roman"/>
          <w:sz w:val="24"/>
          <w:szCs w:val="24"/>
        </w:rPr>
        <w:t>skolas vadību, pedagog</w:t>
      </w:r>
      <w:r w:rsidR="006862B8">
        <w:rPr>
          <w:rFonts w:ascii="Times New Roman" w:hAnsi="Times New Roman" w:cs="Times New Roman"/>
          <w:sz w:val="24"/>
          <w:szCs w:val="24"/>
        </w:rPr>
        <w:t>u vai atbalsta personālu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2B8">
        <w:rPr>
          <w:rFonts w:ascii="Times New Roman" w:hAnsi="Times New Roman" w:cs="Times New Roman"/>
          <w:sz w:val="24"/>
          <w:szCs w:val="24"/>
        </w:rPr>
        <w:t xml:space="preserve">tad </w:t>
      </w:r>
      <w:r>
        <w:rPr>
          <w:rFonts w:ascii="Times New Roman" w:hAnsi="Times New Roman" w:cs="Times New Roman"/>
          <w:sz w:val="24"/>
          <w:szCs w:val="24"/>
        </w:rPr>
        <w:t>vecāk</w:t>
      </w:r>
      <w:r w:rsidR="006862B8">
        <w:rPr>
          <w:rFonts w:ascii="Times New Roman" w:hAnsi="Times New Roman" w:cs="Times New Roman"/>
          <w:sz w:val="24"/>
          <w:szCs w:val="24"/>
        </w:rPr>
        <w:t>s</w:t>
      </w:r>
      <w:r w:rsidR="00726A6E">
        <w:rPr>
          <w:rFonts w:ascii="Times New Roman" w:hAnsi="Times New Roman" w:cs="Times New Roman"/>
          <w:sz w:val="24"/>
          <w:szCs w:val="24"/>
        </w:rPr>
        <w:t>:</w:t>
      </w:r>
    </w:p>
    <w:p w:rsidR="00726A6E" w:rsidRDefault="00726A6E" w:rsidP="00726A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862B8">
        <w:rPr>
          <w:rFonts w:ascii="Times New Roman" w:hAnsi="Times New Roman" w:cs="Times New Roman"/>
          <w:sz w:val="24"/>
          <w:szCs w:val="24"/>
        </w:rPr>
        <w:t xml:space="preserve"> </w:t>
      </w:r>
      <w:r w:rsidR="006A7E4D">
        <w:rPr>
          <w:rFonts w:ascii="Times New Roman" w:hAnsi="Times New Roman" w:cs="Times New Roman"/>
          <w:sz w:val="24"/>
          <w:szCs w:val="24"/>
        </w:rPr>
        <w:t>i</w:t>
      </w:r>
      <w:r w:rsidR="006862B8">
        <w:rPr>
          <w:rFonts w:ascii="Times New Roman" w:hAnsi="Times New Roman" w:cs="Times New Roman"/>
          <w:sz w:val="24"/>
          <w:szCs w:val="24"/>
        </w:rPr>
        <w:t xml:space="preserve">epriekš saskaņo savu klātbūtni ar attiecīgo speciālistu un vienojas par abām pusēm </w:t>
      </w:r>
      <w:r>
        <w:rPr>
          <w:rFonts w:ascii="Times New Roman" w:hAnsi="Times New Roman" w:cs="Times New Roman"/>
          <w:sz w:val="24"/>
          <w:szCs w:val="24"/>
        </w:rPr>
        <w:t>pieņemamo</w:t>
      </w:r>
      <w:r w:rsidR="006862B8">
        <w:rPr>
          <w:rFonts w:ascii="Times New Roman" w:hAnsi="Times New Roman" w:cs="Times New Roman"/>
          <w:sz w:val="24"/>
          <w:szCs w:val="24"/>
        </w:rPr>
        <w:t xml:space="preserve"> laiku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A6E" w:rsidRDefault="00726A6E" w:rsidP="00726A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ienākot skolā izglītojamā vecāks informē dežurantu par saskaņotu vizīti.</w:t>
      </w:r>
    </w:p>
    <w:p w:rsidR="00726A6E" w:rsidRDefault="00726A6E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6E" w:rsidRDefault="00726A6E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 izglītojamā vecākam neizdodas saskaņot savu klātbūtni ar nepieciešamo speciālistu, tad ienākot skolā vecāks vēršas pie dežuranta pēc informācijas vai nepieciešamais speciālists ir pašlaik skolā un kādā mācību telpā ir atrodams.</w:t>
      </w:r>
    </w:p>
    <w:p w:rsidR="00726A6E" w:rsidRDefault="00726A6E" w:rsidP="00726A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viesu uzgaidāmajā vietā vecāks sagaida starpbrīdi un tikai tad tiekas ar nepieciešamo speciālistu.</w:t>
      </w:r>
    </w:p>
    <w:p w:rsidR="00726A6E" w:rsidRDefault="00726A6E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6E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726A6E">
        <w:rPr>
          <w:rFonts w:ascii="Times New Roman" w:hAnsi="Times New Roman" w:cs="Times New Roman"/>
          <w:sz w:val="24"/>
          <w:szCs w:val="24"/>
        </w:rPr>
        <w:t xml:space="preserve">1.-4.klašu </w:t>
      </w:r>
      <w:r>
        <w:rPr>
          <w:rFonts w:ascii="Times New Roman" w:hAnsi="Times New Roman" w:cs="Times New Roman"/>
          <w:sz w:val="24"/>
          <w:szCs w:val="24"/>
        </w:rPr>
        <w:t xml:space="preserve">izglītojamo vecāki un citas pilnvarotas personas pavada vai sagaida izglītojamos </w:t>
      </w:r>
      <w:r w:rsidRPr="00726A6E">
        <w:rPr>
          <w:rFonts w:ascii="Times New Roman" w:hAnsi="Times New Roman" w:cs="Times New Roman"/>
          <w:sz w:val="24"/>
          <w:szCs w:val="24"/>
        </w:rPr>
        <w:t>līdz skolas foajē</w:t>
      </w:r>
      <w:r w:rsidR="00726A6E">
        <w:rPr>
          <w:rFonts w:ascii="Times New Roman" w:hAnsi="Times New Roman" w:cs="Times New Roman"/>
          <w:sz w:val="24"/>
          <w:szCs w:val="24"/>
        </w:rPr>
        <w:t>, nepieciešamības gadījumā līdz garderobei</w:t>
      </w:r>
      <w:r w:rsidRPr="00726A6E">
        <w:rPr>
          <w:rFonts w:ascii="Times New Roman" w:hAnsi="Times New Roman" w:cs="Times New Roman"/>
          <w:sz w:val="24"/>
          <w:szCs w:val="24"/>
        </w:rPr>
        <w:t>.</w:t>
      </w:r>
    </w:p>
    <w:p w:rsidR="00726A6E" w:rsidRDefault="00726A6E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726A6E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4D71">
        <w:rPr>
          <w:rFonts w:ascii="Times New Roman" w:hAnsi="Times New Roman" w:cs="Times New Roman"/>
          <w:sz w:val="24"/>
          <w:szCs w:val="24"/>
        </w:rPr>
        <w:t xml:space="preserve">Līdz mācību gada 1.oktobrim, </w:t>
      </w:r>
      <w:r>
        <w:rPr>
          <w:rFonts w:ascii="Times New Roman" w:hAnsi="Times New Roman" w:cs="Times New Roman"/>
          <w:sz w:val="24"/>
          <w:szCs w:val="24"/>
        </w:rPr>
        <w:t>1.klašu izglītojamo vecākiem ir atļauts pavadīt savus bērnus līdz mācību kabinetam</w:t>
      </w:r>
      <w:r w:rsidR="00B04D71">
        <w:rPr>
          <w:rFonts w:ascii="Times New Roman" w:hAnsi="Times New Roman" w:cs="Times New Roman"/>
          <w:sz w:val="24"/>
          <w:szCs w:val="24"/>
        </w:rPr>
        <w:t>.</w:t>
      </w:r>
      <w:r w:rsidR="006A7E4D" w:rsidRPr="00726A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D71" w:rsidRPr="00726A6E" w:rsidRDefault="00B04D7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71" w:rsidRDefault="00B04D7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E4D">
        <w:rPr>
          <w:rFonts w:ascii="Times New Roman" w:hAnsi="Times New Roman" w:cs="Times New Roman"/>
          <w:sz w:val="24"/>
          <w:szCs w:val="24"/>
        </w:rPr>
        <w:t>. Izglītojamo vecāki</w:t>
      </w:r>
      <w:r>
        <w:rPr>
          <w:rFonts w:ascii="Times New Roman" w:hAnsi="Times New Roman" w:cs="Times New Roman"/>
          <w:sz w:val="24"/>
          <w:szCs w:val="24"/>
        </w:rPr>
        <w:t xml:space="preserve"> vai</w:t>
      </w:r>
      <w:r w:rsidR="006A7E4D">
        <w:rPr>
          <w:rFonts w:ascii="Times New Roman" w:hAnsi="Times New Roman" w:cs="Times New Roman"/>
          <w:sz w:val="24"/>
          <w:szCs w:val="24"/>
        </w:rPr>
        <w:t xml:space="preserve"> citi ģimenes locekļi var apmeklēt skolas ārpusstundu pasākumus pēc aicinājuma. </w:t>
      </w:r>
    </w:p>
    <w:p w:rsidR="00B04D71" w:rsidRDefault="00B04D71" w:rsidP="00B04D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u</w:t>
      </w:r>
      <w:r w:rsidR="006A7E4D">
        <w:rPr>
          <w:rFonts w:ascii="Times New Roman" w:hAnsi="Times New Roman" w:cs="Times New Roman"/>
          <w:sz w:val="24"/>
          <w:szCs w:val="24"/>
        </w:rPr>
        <w:t>zaicināmās personas nosaka un atļauju uzaicināt uz pasākumu dod skolas vadība vai pedagogs, kurš organizē pasākumu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7E4D" w:rsidRDefault="00B04D71" w:rsidP="00B04D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p</w:t>
      </w:r>
      <w:r w:rsidR="006A7E4D">
        <w:rPr>
          <w:rFonts w:ascii="Times New Roman" w:hAnsi="Times New Roman" w:cs="Times New Roman"/>
          <w:sz w:val="24"/>
          <w:szCs w:val="24"/>
        </w:rPr>
        <w:t>ar uzaicināto personu uzturēšanos skolā atbild pasākuma organizators un uzaicinātājs personiski.</w:t>
      </w:r>
    </w:p>
    <w:p w:rsidR="00D92408" w:rsidRDefault="00D9240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B04D7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E4D">
        <w:rPr>
          <w:rFonts w:ascii="Times New Roman" w:hAnsi="Times New Roman" w:cs="Times New Roman"/>
          <w:sz w:val="24"/>
          <w:szCs w:val="24"/>
        </w:rPr>
        <w:t>. Ja vecākam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E4D">
        <w:rPr>
          <w:rFonts w:ascii="Times New Roman" w:hAnsi="Times New Roman" w:cs="Times New Roman"/>
          <w:sz w:val="24"/>
          <w:szCs w:val="24"/>
        </w:rPr>
        <w:t>vai citam ģimenes loceklim ir nepieciešam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A7E4D">
        <w:rPr>
          <w:rFonts w:ascii="Times New Roman" w:hAnsi="Times New Roman" w:cs="Times New Roman"/>
          <w:sz w:val="24"/>
          <w:szCs w:val="24"/>
        </w:rPr>
        <w:t>satikt izglītojamo, viņš piesakās pie dežurant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7E4D">
        <w:rPr>
          <w:rFonts w:ascii="Times New Roman" w:hAnsi="Times New Roman" w:cs="Times New Roman"/>
          <w:sz w:val="24"/>
          <w:szCs w:val="24"/>
        </w:rPr>
        <w:t>, kur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6A7E4D">
        <w:rPr>
          <w:rFonts w:ascii="Times New Roman" w:hAnsi="Times New Roman" w:cs="Times New Roman"/>
          <w:sz w:val="24"/>
          <w:szCs w:val="24"/>
        </w:rPr>
        <w:t xml:space="preserve"> tālāk organizē tikšanos. 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D9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r w:rsidR="00D92408">
        <w:rPr>
          <w:rFonts w:ascii="Times New Roman" w:hAnsi="Times New Roman" w:cs="Times New Roman"/>
          <w:b/>
          <w:bCs/>
          <w:sz w:val="28"/>
          <w:szCs w:val="28"/>
        </w:rPr>
        <w:t>Nepiederošu personu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uzturēšanās skolā</w:t>
      </w:r>
    </w:p>
    <w:p w:rsidR="00D92408" w:rsidRDefault="00D9240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D9240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7E4D">
        <w:rPr>
          <w:rFonts w:ascii="Times New Roman" w:hAnsi="Times New Roman" w:cs="Times New Roman"/>
          <w:sz w:val="24"/>
          <w:szCs w:val="24"/>
        </w:rPr>
        <w:t>. Par nepiederošu personu tiek uzskatīta ikviena perso</w:t>
      </w:r>
      <w:r>
        <w:rPr>
          <w:rFonts w:ascii="Times New Roman" w:hAnsi="Times New Roman" w:cs="Times New Roman"/>
          <w:sz w:val="24"/>
          <w:szCs w:val="24"/>
        </w:rPr>
        <w:t>na, kura nav izglītojamā vecāks</w:t>
      </w:r>
      <w:r w:rsidR="006A7E4D">
        <w:rPr>
          <w:rFonts w:ascii="Times New Roman" w:hAnsi="Times New Roman" w:cs="Times New Roman"/>
          <w:sz w:val="24"/>
          <w:szCs w:val="24"/>
        </w:rPr>
        <w:t>, kuras darba, mācību vai studiju prakses vieta nav Rēzeknes 3.</w:t>
      </w:r>
      <w:r>
        <w:rPr>
          <w:rFonts w:ascii="Times New Roman" w:hAnsi="Times New Roman" w:cs="Times New Roman"/>
          <w:sz w:val="24"/>
          <w:szCs w:val="24"/>
        </w:rPr>
        <w:t>pamat</w:t>
      </w:r>
      <w:r w:rsidR="006A7E4D">
        <w:rPr>
          <w:rFonts w:ascii="Times New Roman" w:hAnsi="Times New Roman" w:cs="Times New Roman"/>
          <w:sz w:val="24"/>
          <w:szCs w:val="24"/>
        </w:rPr>
        <w:t>skola.</w:t>
      </w:r>
    </w:p>
    <w:p w:rsidR="00D92408" w:rsidRDefault="00D92408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08" w:rsidRDefault="00D92408" w:rsidP="00D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Ja nepiederošai personai ir nepieciešams klātienē satikt skolas vadību, pedagogu vai atbalsta personālu, tad persona:</w:t>
      </w:r>
    </w:p>
    <w:p w:rsidR="00D92408" w:rsidRDefault="00E86A90" w:rsidP="00D924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2408">
        <w:rPr>
          <w:rFonts w:ascii="Times New Roman" w:hAnsi="Times New Roman" w:cs="Times New Roman"/>
          <w:sz w:val="24"/>
          <w:szCs w:val="24"/>
        </w:rPr>
        <w:t>.1. iepriekš saskaņo savu klātbūtni ar attiecīgo speciālistu un vienojas par abām pusēm pieņemamo laiku;</w:t>
      </w:r>
    </w:p>
    <w:p w:rsidR="00D92408" w:rsidRDefault="00E86A90" w:rsidP="00D924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2408">
        <w:rPr>
          <w:rFonts w:ascii="Times New Roman" w:hAnsi="Times New Roman" w:cs="Times New Roman"/>
          <w:sz w:val="24"/>
          <w:szCs w:val="24"/>
        </w:rPr>
        <w:t>.2. ienākot skolā persona informē dežurantu par saskaņotu vizīti.</w:t>
      </w:r>
    </w:p>
    <w:p w:rsidR="00D92408" w:rsidRDefault="00D92408" w:rsidP="00D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08" w:rsidRDefault="00D92408" w:rsidP="00D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Ja nepiederošai personai neizdodas saskaņot savu klātbūtni ar nepieciešamo speciālistu, tad ienākot skolā persona vēršas pie dežuranta pēc informācijas vai nepieciešamais speciālists ir pašlaik skolā un kādā mācību telpā ir atrodams.</w:t>
      </w:r>
    </w:p>
    <w:p w:rsidR="00D92408" w:rsidRDefault="00D92408" w:rsidP="00D924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viesu uzgaidāmajā vietā persona sagaida starpbrīdi un tikai tad tiekas ar nepieciešamo speciālistu.</w:t>
      </w:r>
    </w:p>
    <w:p w:rsidR="00D92408" w:rsidRDefault="00D92408" w:rsidP="00D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A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Mācību stundu laikā izglītojamo draugu un paziņu atrašanās skolas telpās nav pieļaujama.</w:t>
      </w:r>
    </w:p>
    <w:p w:rsidR="00E86A90" w:rsidRDefault="00E86A90" w:rsidP="006A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A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A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alsts institūciju</w:t>
      </w:r>
      <w:r w:rsidR="00E86A90">
        <w:rPr>
          <w:rFonts w:ascii="Times New Roman" w:hAnsi="Times New Roman" w:cs="Times New Roman"/>
          <w:sz w:val="24"/>
          <w:szCs w:val="24"/>
        </w:rPr>
        <w:t xml:space="preserve"> darbinieku vai pašvaldības dienestu speciālistu</w:t>
      </w:r>
      <w:r>
        <w:rPr>
          <w:rFonts w:ascii="Times New Roman" w:hAnsi="Times New Roman" w:cs="Times New Roman"/>
          <w:sz w:val="24"/>
          <w:szCs w:val="24"/>
        </w:rPr>
        <w:t xml:space="preserve"> ierašanās gadījumā</w:t>
      </w:r>
      <w:r w:rsidR="00E8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izglītības iestād</w:t>
      </w:r>
      <w:r w:rsidR="00E86A9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dežurant</w:t>
      </w:r>
      <w:r w:rsidR="00E86A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pienākums ir pieprasīt apmeklētājiem uzrādīt personas dienesta</w:t>
      </w:r>
      <w:r w:rsidR="00E8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apliecību un pavadīt viņus pie izglītības iestādes administrācijas pārstāvja.</w:t>
      </w: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E86A90" w:rsidP="00E86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IV</w:t>
      </w:r>
      <w:r w:rsidR="006A7E4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Noslēguma jautājumi</w:t>
      </w:r>
    </w:p>
    <w:p w:rsidR="00E86A90" w:rsidRDefault="00E86A90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6E" w:rsidRDefault="00E86A90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Speciālists</w:t>
      </w:r>
      <w:r w:rsidR="00726A6E">
        <w:rPr>
          <w:rFonts w:ascii="Times New Roman" w:hAnsi="Times New Roman" w:cs="Times New Roman"/>
          <w:sz w:val="24"/>
          <w:szCs w:val="24"/>
        </w:rPr>
        <w:t>, pie kura pieteicies apmeklētājs, informē par tikšanos skolas dežurantu.</w:t>
      </w:r>
    </w:p>
    <w:p w:rsidR="00E86A90" w:rsidRDefault="00E86A90" w:rsidP="00E86A9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par nepiederošas personas uzturēšanos skolā ir atbildīgs speciālists, pie kura ir</w:t>
      </w:r>
      <w:r w:rsidR="000C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ieradies apmeklētājs.</w:t>
      </w:r>
    </w:p>
    <w:p w:rsidR="00726A6E" w:rsidRDefault="00726A6E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A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A90">
        <w:rPr>
          <w:rFonts w:ascii="Times New Roman" w:hAnsi="Times New Roman" w:cs="Times New Roman"/>
          <w:sz w:val="24"/>
          <w:szCs w:val="24"/>
        </w:rPr>
        <w:t>Apmeklētājam u</w:t>
      </w:r>
      <w:r>
        <w:rPr>
          <w:rFonts w:ascii="Times New Roman" w:hAnsi="Times New Roman" w:cs="Times New Roman"/>
          <w:sz w:val="24"/>
          <w:szCs w:val="24"/>
        </w:rPr>
        <w:t>zturoties skolā ir jāievēro kārtības noteikumi, izglītojamo, skolas darbinieku intereses</w:t>
      </w:r>
      <w:r w:rsidR="000C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tiesības.</w:t>
      </w:r>
    </w:p>
    <w:p w:rsidR="00E86A90" w:rsidRDefault="00E86A90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E8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A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Gadījumā, </w:t>
      </w:r>
      <w:r w:rsidR="00E86A90">
        <w:rPr>
          <w:rFonts w:ascii="Times New Roman" w:hAnsi="Times New Roman" w:cs="Times New Roman"/>
          <w:sz w:val="24"/>
          <w:szCs w:val="24"/>
        </w:rPr>
        <w:t>kad</w:t>
      </w:r>
      <w:r>
        <w:rPr>
          <w:rFonts w:ascii="Times New Roman" w:hAnsi="Times New Roman" w:cs="Times New Roman"/>
          <w:sz w:val="24"/>
          <w:szCs w:val="24"/>
        </w:rPr>
        <w:t xml:space="preserve"> apmeklētājs neievēro kārtības noteikumus vai nepakļaujas skolas</w:t>
      </w:r>
      <w:r w:rsidR="00E8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personāla prasībām, tiek ziņots</w:t>
      </w:r>
      <w:r w:rsidR="000C3131">
        <w:rPr>
          <w:rFonts w:ascii="Times New Roman" w:hAnsi="Times New Roman" w:cs="Times New Roman"/>
          <w:sz w:val="24"/>
          <w:szCs w:val="24"/>
        </w:rPr>
        <w:t xml:space="preserve"> skolas administrācijai un nepieciešamības gadījumā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A90">
        <w:rPr>
          <w:rFonts w:ascii="Times New Roman" w:hAnsi="Times New Roman" w:cs="Times New Roman"/>
          <w:sz w:val="24"/>
          <w:szCs w:val="24"/>
        </w:rPr>
        <w:t>valsts policijai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A90" w:rsidRDefault="00E86A90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Kārtība </w:t>
      </w:r>
      <w:r w:rsidR="000C3131">
        <w:rPr>
          <w:rFonts w:ascii="Times New Roman" w:hAnsi="Times New Roman" w:cs="Times New Roman"/>
          <w:sz w:val="24"/>
          <w:szCs w:val="24"/>
        </w:rPr>
        <w:t>ir saistoša skolas darbiniekiem, izglītojamiem, izglītojamo vecākiem, skolas apmeklētājiem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131" w:rsidRDefault="000C313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131" w:rsidRDefault="000C313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A7E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Izglītojamos un i</w:t>
      </w:r>
      <w:r w:rsidR="006A7E4D">
        <w:rPr>
          <w:rFonts w:ascii="Times New Roman" w:hAnsi="Times New Roman" w:cs="Times New Roman"/>
          <w:sz w:val="24"/>
          <w:szCs w:val="24"/>
        </w:rPr>
        <w:t xml:space="preserve">zglītojamo vecākus ar kārtību </w:t>
      </w:r>
      <w:r>
        <w:rPr>
          <w:rFonts w:ascii="Times New Roman" w:hAnsi="Times New Roman" w:cs="Times New Roman"/>
          <w:sz w:val="24"/>
          <w:szCs w:val="24"/>
        </w:rPr>
        <w:t xml:space="preserve">iepazīstina </w:t>
      </w:r>
      <w:r w:rsidR="006A7E4D">
        <w:rPr>
          <w:rFonts w:ascii="Times New Roman" w:hAnsi="Times New Roman" w:cs="Times New Roman"/>
          <w:sz w:val="24"/>
          <w:szCs w:val="24"/>
        </w:rPr>
        <w:t>klašu audzinātāji.</w:t>
      </w:r>
      <w:r>
        <w:rPr>
          <w:rFonts w:ascii="Times New Roman" w:hAnsi="Times New Roman" w:cs="Times New Roman"/>
          <w:sz w:val="24"/>
          <w:szCs w:val="24"/>
        </w:rPr>
        <w:t xml:space="preserve"> Kārtība ir pieejama skolas mājas lapā.</w:t>
      </w:r>
      <w:r w:rsidR="006A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131" w:rsidRDefault="000C3131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4D" w:rsidRDefault="006A7E4D" w:rsidP="006A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Kārtība izvietojama apmeklētājiem pieejamā vietā.</w:t>
      </w:r>
    </w:p>
    <w:sectPr w:rsidR="006A7E4D" w:rsidSect="00682298">
      <w:footerReference w:type="default" r:id="rId9"/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2A" w:rsidRDefault="0097072A" w:rsidP="00B04D71">
      <w:pPr>
        <w:spacing w:after="0" w:line="240" w:lineRule="auto"/>
      </w:pPr>
      <w:r>
        <w:separator/>
      </w:r>
    </w:p>
  </w:endnote>
  <w:endnote w:type="continuationSeparator" w:id="0">
    <w:p w:rsidR="0097072A" w:rsidRDefault="0097072A" w:rsidP="00B0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478836"/>
      <w:docPartObj>
        <w:docPartGallery w:val="Page Numbers (Bottom of Page)"/>
        <w:docPartUnique/>
      </w:docPartObj>
    </w:sdtPr>
    <w:sdtEndPr/>
    <w:sdtContent>
      <w:p w:rsidR="00B04D71" w:rsidRDefault="00B04D7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98" w:rsidRPr="00682298">
          <w:rPr>
            <w:noProof/>
            <w:lang w:val="lv-LV"/>
          </w:rPr>
          <w:t>2</w:t>
        </w:r>
        <w:r>
          <w:fldChar w:fldCharType="end"/>
        </w:r>
      </w:p>
    </w:sdtContent>
  </w:sdt>
  <w:p w:rsidR="00B04D71" w:rsidRDefault="00B04D7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2A" w:rsidRDefault="0097072A" w:rsidP="00B04D71">
      <w:pPr>
        <w:spacing w:after="0" w:line="240" w:lineRule="auto"/>
      </w:pPr>
      <w:r>
        <w:separator/>
      </w:r>
    </w:p>
  </w:footnote>
  <w:footnote w:type="continuationSeparator" w:id="0">
    <w:p w:rsidR="0097072A" w:rsidRDefault="0097072A" w:rsidP="00B0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D"/>
    <w:rsid w:val="00014B1A"/>
    <w:rsid w:val="00076B7F"/>
    <w:rsid w:val="00094994"/>
    <w:rsid w:val="000949F1"/>
    <w:rsid w:val="000C3131"/>
    <w:rsid w:val="00166743"/>
    <w:rsid w:val="002216AD"/>
    <w:rsid w:val="00406AD5"/>
    <w:rsid w:val="00430199"/>
    <w:rsid w:val="00521456"/>
    <w:rsid w:val="00672E08"/>
    <w:rsid w:val="00682298"/>
    <w:rsid w:val="006862B8"/>
    <w:rsid w:val="006A7E4D"/>
    <w:rsid w:val="006B70D5"/>
    <w:rsid w:val="00726A6E"/>
    <w:rsid w:val="00892BC4"/>
    <w:rsid w:val="0097072A"/>
    <w:rsid w:val="00B04D71"/>
    <w:rsid w:val="00B1138E"/>
    <w:rsid w:val="00B21F20"/>
    <w:rsid w:val="00BD7BB6"/>
    <w:rsid w:val="00D92408"/>
    <w:rsid w:val="00E16E5B"/>
    <w:rsid w:val="00E86A90"/>
    <w:rsid w:val="00F0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A7E4D"/>
  </w:style>
  <w:style w:type="paragraph" w:styleId="Virsraksts1">
    <w:name w:val="heading 1"/>
    <w:basedOn w:val="Parasts"/>
    <w:next w:val="Parasts"/>
    <w:link w:val="Virsraksts1Rakstz"/>
    <w:qFormat/>
    <w:rsid w:val="0016674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16674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66743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166743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166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1667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6743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04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A7E4D"/>
  </w:style>
  <w:style w:type="paragraph" w:styleId="Virsraksts1">
    <w:name w:val="heading 1"/>
    <w:basedOn w:val="Parasts"/>
    <w:next w:val="Parasts"/>
    <w:link w:val="Virsraksts1Rakstz"/>
    <w:qFormat/>
    <w:rsid w:val="0016674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16674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66743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166743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166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1667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6743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04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6D57-E82A-4D52-93FB-03FF4F3E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2777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2016-04-01T08:19:00Z</cp:lastPrinted>
  <dcterms:created xsi:type="dcterms:W3CDTF">2025-01-17T08:24:00Z</dcterms:created>
  <dcterms:modified xsi:type="dcterms:W3CDTF">2025-01-17T08:24:00Z</dcterms:modified>
</cp:coreProperties>
</file>